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849"/>
        <w:gridCol w:w="1247"/>
        <w:gridCol w:w="4567"/>
        <w:gridCol w:w="2268"/>
        <w:gridCol w:w="1843"/>
      </w:tblGrid>
      <w:tr w:rsidR="000A3452" w:rsidRPr="000A3452" w:rsidTr="006D5A1E">
        <w:tc>
          <w:tcPr>
            <w:tcW w:w="425" w:type="dxa"/>
          </w:tcPr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849" w:type="dxa"/>
          </w:tcPr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247" w:type="dxa"/>
          </w:tcPr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4567" w:type="dxa"/>
          </w:tcPr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Тема вивчення</w:t>
            </w:r>
          </w:p>
        </w:tc>
        <w:tc>
          <w:tcPr>
            <w:tcW w:w="2268" w:type="dxa"/>
          </w:tcPr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 xml:space="preserve">Джерела </w:t>
            </w:r>
            <w:proofErr w:type="spellStart"/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інформаці</w:t>
            </w:r>
            <w:proofErr w:type="spellEnd"/>
          </w:p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 xml:space="preserve">( підручник, </w:t>
            </w:r>
            <w:proofErr w:type="spellStart"/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посібник,інтернет</w:t>
            </w:r>
            <w:proofErr w:type="spellEnd"/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-ресурси тощо)</w:t>
            </w:r>
          </w:p>
        </w:tc>
        <w:tc>
          <w:tcPr>
            <w:tcW w:w="1843" w:type="dxa"/>
          </w:tcPr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Практична робота</w:t>
            </w:r>
          </w:p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( виконати вправу, практичну роботу, підготувати повідомлення,</w:t>
            </w:r>
          </w:p>
          <w:p w:rsidR="000A3452" w:rsidRPr="00525C73" w:rsidRDefault="000A3452" w:rsidP="000A3452">
            <w:pPr>
              <w:jc w:val="center"/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</w:pPr>
            <w:r w:rsidRPr="00525C73">
              <w:rPr>
                <w:rFonts w:ascii="Times New Roman" w:eastAsia="Calibri" w:hAnsi="Times New Roman" w:cs="Times New Roman"/>
                <w:color w:val="003300"/>
                <w:sz w:val="26"/>
                <w:szCs w:val="26"/>
                <w:lang w:val="uk-UA"/>
              </w:rPr>
              <w:t>створити презентацію, виконати тестові завдання тощо)</w:t>
            </w:r>
          </w:p>
        </w:tc>
      </w:tr>
      <w:tr w:rsidR="000A3452" w:rsidRPr="000A3452" w:rsidTr="006D5A1E">
        <w:tc>
          <w:tcPr>
            <w:tcW w:w="425" w:type="dxa"/>
          </w:tcPr>
          <w:p w:rsidR="000A3452" w:rsidRDefault="000A3452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0A3452" w:rsidRPr="000A3452" w:rsidRDefault="000A3452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0A3452" w:rsidRPr="000A3452" w:rsidRDefault="000A3452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0A3452" w:rsidRPr="00D32F15" w:rsidRDefault="000A3452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24"/>
                <w:lang w:val="uk-UA"/>
              </w:rPr>
            </w:pPr>
            <w:r w:rsidRPr="00D32F15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0A3452" w:rsidRPr="000A3452" w:rsidRDefault="000A3452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0A3452" w:rsidRPr="000A3452" w:rsidRDefault="000A3452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70206" w:rsidRPr="000A3452" w:rsidTr="006D5A1E">
        <w:tc>
          <w:tcPr>
            <w:tcW w:w="425" w:type="dxa"/>
          </w:tcPr>
          <w:p w:rsidR="00F70206" w:rsidRDefault="00F70206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70206" w:rsidRPr="000A3452" w:rsidRDefault="00F70206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70206" w:rsidRPr="000A3452" w:rsidRDefault="00F70206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70206" w:rsidRPr="00D32F15" w:rsidRDefault="00F70206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</w:pPr>
          </w:p>
        </w:tc>
        <w:tc>
          <w:tcPr>
            <w:tcW w:w="2268" w:type="dxa"/>
          </w:tcPr>
          <w:p w:rsidR="00F70206" w:rsidRPr="000A3452" w:rsidRDefault="00F70206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70206" w:rsidRPr="000A3452" w:rsidRDefault="00F70206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BD0075" w:rsidRDefault="00BD0075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BD0075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1247" w:type="dxa"/>
          </w:tcPr>
          <w:p w:rsidR="00F70206" w:rsidRPr="00F70206" w:rsidRDefault="00F70206" w:rsidP="00F70206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Україн</w:t>
            </w:r>
            <w:proofErr w:type="spellEnd"/>
          </w:p>
          <w:p w:rsidR="006D5A1E" w:rsidRPr="000A3452" w:rsidRDefault="00F70206" w:rsidP="00F70206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ська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 xml:space="preserve"> мова</w:t>
            </w:r>
          </w:p>
        </w:tc>
        <w:tc>
          <w:tcPr>
            <w:tcW w:w="4567" w:type="dxa"/>
          </w:tcPr>
          <w:p w:rsidR="006D5A1E" w:rsidRPr="00F53764" w:rsidRDefault="006D5A1E" w:rsidP="00BD00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67F02">
              <w:rPr>
                <w:rFonts w:ascii="Times New Roman" w:hAnsi="Times New Roman"/>
                <w:sz w:val="28"/>
              </w:rPr>
              <w:t>Звертання</w:t>
            </w:r>
            <w:proofErr w:type="spellEnd"/>
            <w:r w:rsidRPr="00E67F02">
              <w:rPr>
                <w:rFonts w:ascii="Times New Roman" w:hAnsi="Times New Roman"/>
                <w:sz w:val="28"/>
              </w:rPr>
              <w:t>.</w:t>
            </w:r>
            <w:r w:rsidRPr="00E67F02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 w:rsidRPr="00E67F02">
              <w:rPr>
                <w:rFonts w:ascii="Times New Roman" w:hAnsi="Times New Roman"/>
                <w:sz w:val="28"/>
              </w:rPr>
              <w:t>Непоширені</w:t>
            </w:r>
            <w:proofErr w:type="spellEnd"/>
            <w:r w:rsidRPr="00E67F02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E67F02">
              <w:rPr>
                <w:rFonts w:ascii="Times New Roman" w:hAnsi="Times New Roman"/>
                <w:sz w:val="28"/>
              </w:rPr>
              <w:t>й</w:t>
            </w:r>
            <w:r w:rsidRPr="00E67F02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 w:rsidRPr="00E67F02">
              <w:rPr>
                <w:rFonts w:ascii="Times New Roman" w:hAnsi="Times New Roman"/>
                <w:sz w:val="28"/>
              </w:rPr>
              <w:t>поширені</w:t>
            </w:r>
            <w:proofErr w:type="spellEnd"/>
            <w:r w:rsidRPr="00E67F02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 w:rsidRPr="00E67F02">
              <w:rPr>
                <w:rFonts w:ascii="Times New Roman" w:hAnsi="Times New Roman"/>
                <w:sz w:val="28"/>
              </w:rPr>
              <w:t>звертання</w:t>
            </w:r>
            <w:proofErr w:type="spellEnd"/>
            <w:r w:rsidRPr="00E67F02">
              <w:rPr>
                <w:rFonts w:ascii="Times New Roman" w:hAnsi="Times New Roman"/>
                <w:sz w:val="28"/>
              </w:rPr>
              <w:t>.</w:t>
            </w:r>
            <w:r w:rsidRPr="00E67F02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BD0075" w:rsidRPr="00DA40B7" w:rsidRDefault="00BD0075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BD0075" w:rsidRPr="00DA40B7" w:rsidRDefault="00BD0075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BD0075" w:rsidRPr="00DA40B7" w:rsidRDefault="00BD0075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BD0075" w:rsidRPr="00DA40B7" w:rsidRDefault="00BD0075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BD0075" w:rsidRPr="00DA40B7" w:rsidRDefault="00AD086C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18, с. 74-77</w:t>
            </w:r>
          </w:p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D5A1E" w:rsidRPr="000A3452" w:rsidRDefault="00AD086C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170</w:t>
            </w:r>
          </w:p>
        </w:tc>
      </w:tr>
      <w:tr w:rsidR="00BD0075" w:rsidRPr="000A3452" w:rsidTr="006D5A1E">
        <w:tc>
          <w:tcPr>
            <w:tcW w:w="425" w:type="dxa"/>
          </w:tcPr>
          <w:p w:rsidR="00BD0075" w:rsidRDefault="00BD0075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BD0075" w:rsidRPr="000A3452" w:rsidRDefault="00BD0075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BD0075" w:rsidRPr="000A3452" w:rsidRDefault="00BD0075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BD0075" w:rsidRPr="00E67F02" w:rsidRDefault="00BD0075" w:rsidP="006D5A1E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D0E64">
              <w:rPr>
                <w:rFonts w:ascii="Times New Roman" w:hAnsi="Times New Roman"/>
                <w:sz w:val="28"/>
              </w:rPr>
              <w:t>Розділові</w:t>
            </w:r>
            <w:proofErr w:type="spellEnd"/>
            <w:r w:rsidRPr="004D0E64">
              <w:rPr>
                <w:rFonts w:ascii="Times New Roman" w:hAnsi="Times New Roman"/>
                <w:spacing w:val="26"/>
                <w:w w:val="99"/>
                <w:sz w:val="28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</w:rPr>
              <w:t>знаки</w:t>
            </w:r>
            <w:r w:rsidRPr="004D0E64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</w:rPr>
              <w:t>при</w:t>
            </w:r>
            <w:r w:rsidRPr="004D0E64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</w:rPr>
              <w:t>звертанні</w:t>
            </w:r>
            <w:proofErr w:type="spellEnd"/>
            <w:r w:rsidRPr="004D0E64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</w:rPr>
              <w:t>(</w:t>
            </w:r>
            <w:proofErr w:type="spellStart"/>
            <w:r w:rsidRPr="004D0E64">
              <w:rPr>
                <w:rFonts w:ascii="Times New Roman" w:hAnsi="Times New Roman"/>
                <w:i/>
                <w:sz w:val="28"/>
              </w:rPr>
              <w:t>повторення</w:t>
            </w:r>
            <w:proofErr w:type="spellEnd"/>
            <w:r w:rsidRPr="004D0E64">
              <w:rPr>
                <w:rFonts w:ascii="Times New Roman" w:hAnsi="Times New Roman"/>
                <w:sz w:val="28"/>
              </w:rPr>
              <w:t>).</w:t>
            </w:r>
          </w:p>
        </w:tc>
        <w:tc>
          <w:tcPr>
            <w:tcW w:w="2268" w:type="dxa"/>
          </w:tcPr>
          <w:p w:rsidR="00BD0075" w:rsidRPr="000A3452" w:rsidRDefault="00BD0075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Переглянути відео</w:t>
            </w:r>
            <w:r>
              <w:t xml:space="preserve"> </w:t>
            </w:r>
            <w:hyperlink r:id="rId5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https://www.youtube.com/watch?v=qJk99mEDWgk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843" w:type="dxa"/>
          </w:tcPr>
          <w:p w:rsidR="00BD0075" w:rsidRPr="000A3452" w:rsidRDefault="00BD0075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Виконати завдання, зазначені в кінці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відеоуроку</w:t>
            </w:r>
            <w:proofErr w:type="spellEnd"/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4D0E64" w:rsidRDefault="006D5A1E" w:rsidP="006D5A1E">
            <w:pPr>
              <w:pStyle w:val="TableParagraph"/>
              <w:spacing w:line="322" w:lineRule="exact"/>
              <w:ind w:right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Ознайомлення</w:t>
            </w:r>
            <w:proofErr w:type="spellEnd"/>
            <w:r w:rsidRPr="004D0E64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4D0E6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найбільш</w:t>
            </w:r>
            <w:proofErr w:type="spellEnd"/>
            <w:r w:rsidRPr="004D0E64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уживаними</w:t>
            </w:r>
            <w:proofErr w:type="spellEnd"/>
            <w:r w:rsidRPr="004D0E6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вставними</w:t>
            </w:r>
            <w:proofErr w:type="spellEnd"/>
            <w:r w:rsidRPr="004D0E6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  <w:lang w:val="ru-RU"/>
              </w:rPr>
              <w:t>словами</w:t>
            </w:r>
            <w:r w:rsidRPr="004D0E64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4D0E64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сполученнями</w:t>
            </w:r>
            <w:proofErr w:type="spellEnd"/>
            <w:r w:rsidRPr="004D0E6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слі</w:t>
            </w:r>
            <w:proofErr w:type="gramStart"/>
            <w:r w:rsidRPr="004D0E64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spellEnd"/>
            <w:proofErr w:type="gramEnd"/>
            <w:r w:rsidRPr="004D0E64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  <w:lang w:val="ru-RU"/>
              </w:rPr>
              <w:t>(</w:t>
            </w:r>
            <w:r w:rsidRPr="004D0E64">
              <w:rPr>
                <w:rFonts w:ascii="Times New Roman" w:hAnsi="Times New Roman"/>
                <w:i/>
                <w:sz w:val="28"/>
                <w:lang w:val="ru-RU"/>
              </w:rPr>
              <w:t>практично</w:t>
            </w:r>
            <w:r w:rsidRPr="004D0E64">
              <w:rPr>
                <w:rFonts w:ascii="Times New Roman" w:hAnsi="Times New Roman"/>
                <w:sz w:val="28"/>
                <w:lang w:val="ru-RU"/>
              </w:rPr>
              <w:t>).</w:t>
            </w:r>
          </w:p>
        </w:tc>
        <w:tc>
          <w:tcPr>
            <w:tcW w:w="2268" w:type="dxa"/>
          </w:tcPr>
          <w:p w:rsidR="00AD086C" w:rsidRPr="00DA40B7" w:rsidRDefault="00AD086C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AD086C" w:rsidRPr="00DA40B7" w:rsidRDefault="00AD086C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AD086C" w:rsidRPr="00DA40B7" w:rsidRDefault="00AD086C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AD086C" w:rsidRPr="00DA40B7" w:rsidRDefault="00AD086C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AD086C" w:rsidRPr="00DA40B7" w:rsidRDefault="00AD086C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19, с. 78-80</w:t>
            </w:r>
          </w:p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D5A1E" w:rsidRPr="000A3452" w:rsidRDefault="00AD086C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Опрацювати матеріал таблиці с.79, вивчити приклади слів з кожної групи, виконати вправу 177</w:t>
            </w:r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4D0E64" w:rsidRDefault="006D5A1E" w:rsidP="006D5A1E">
            <w:pPr>
              <w:pStyle w:val="TableParagraph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Виділення</w:t>
            </w:r>
            <w:proofErr w:type="spellEnd"/>
            <w:r w:rsidRPr="004D0E6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вставних</w:t>
            </w:r>
            <w:proofErr w:type="spellEnd"/>
            <w:r w:rsidRPr="004D0E6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слі</w:t>
            </w:r>
            <w:proofErr w:type="gramStart"/>
            <w:r w:rsidRPr="004D0E64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spellEnd"/>
            <w:proofErr w:type="gramEnd"/>
            <w:r w:rsidRPr="004D0E6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4D0E64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hAnsi="Times New Roman"/>
                <w:sz w:val="28"/>
                <w:lang w:val="ru-RU"/>
              </w:rPr>
              <w:t>письмі</w:t>
            </w:r>
            <w:proofErr w:type="spellEnd"/>
            <w:r w:rsidRPr="004D0E6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4D0E64">
              <w:rPr>
                <w:rFonts w:ascii="Times New Roman" w:hAnsi="Times New Roman"/>
                <w:sz w:val="28"/>
                <w:lang w:val="ru-RU"/>
              </w:rPr>
              <w:t>комами.</w:t>
            </w:r>
          </w:p>
        </w:tc>
        <w:tc>
          <w:tcPr>
            <w:tcW w:w="2268" w:type="dxa"/>
          </w:tcPr>
          <w:p w:rsidR="006D5A1E" w:rsidRPr="000A3452" w:rsidRDefault="00BD0075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відео </w:t>
            </w:r>
            <w:hyperlink r:id="rId6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https://www.youtube.com/watch?v=WRdl08mK5gs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D5A1E" w:rsidRPr="000A3452" w:rsidRDefault="00AD086C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178</w:t>
            </w:r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F70206" w:rsidRDefault="006D5A1E" w:rsidP="006D5A1E">
            <w:pPr>
              <w:pStyle w:val="TableParagraph"/>
              <w:spacing w:line="322" w:lineRule="exact"/>
              <w:ind w:right="331"/>
              <w:jc w:val="both"/>
              <w:rPr>
                <w:rFonts w:ascii="Times New Roman" w:eastAsia="Times New Roman" w:hAnsi="Times New Roman" w:cs="Times New Roman"/>
                <w:i/>
                <w:color w:val="663300"/>
                <w:sz w:val="28"/>
                <w:szCs w:val="28"/>
                <w:lang w:val="ru-RU"/>
              </w:rPr>
            </w:pPr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>Урок</w:t>
            </w:r>
            <w:r w:rsidRPr="00F70206">
              <w:rPr>
                <w:rFonts w:ascii="Times New Roman" w:hAnsi="Times New Roman"/>
                <w:b/>
                <w:i/>
                <w:color w:val="663300"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>розвитку</w:t>
            </w:r>
            <w:proofErr w:type="spellEnd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>мовлення</w:t>
            </w:r>
            <w:proofErr w:type="spellEnd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 xml:space="preserve"> №18.</w:t>
            </w:r>
            <w:r w:rsidRPr="00F70206">
              <w:rPr>
                <w:rFonts w:ascii="Times New Roman" w:hAnsi="Times New Roman"/>
                <w:i/>
                <w:color w:val="663300"/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Ділові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папери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.</w:t>
            </w:r>
            <w:r w:rsidRPr="00F70206">
              <w:rPr>
                <w:rFonts w:ascii="Times New Roman" w:hAnsi="Times New Roman"/>
                <w:i/>
                <w:color w:val="663300"/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Оформлення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25"/>
                <w:w w:val="99"/>
                <w:sz w:val="28"/>
                <w:lang w:val="ru-RU"/>
              </w:rPr>
              <w:t xml:space="preserve"> </w:t>
            </w:r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конверта</w:t>
            </w:r>
            <w:r w:rsidRPr="00F70206">
              <w:rPr>
                <w:rFonts w:ascii="Times New Roman" w:hAnsi="Times New Roman"/>
                <w:i/>
                <w:color w:val="663300"/>
                <w:spacing w:val="-9"/>
                <w:sz w:val="28"/>
                <w:lang w:val="ru-RU"/>
              </w:rPr>
              <w:t xml:space="preserve"> </w:t>
            </w:r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(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або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адреси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9"/>
                <w:sz w:val="28"/>
                <w:lang w:val="ru-RU"/>
              </w:rPr>
              <w:t xml:space="preserve"> </w:t>
            </w:r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на</w:t>
            </w:r>
            <w:r w:rsidRPr="00F70206">
              <w:rPr>
                <w:rFonts w:ascii="Times New Roman" w:hAnsi="Times New Roman"/>
                <w:i/>
                <w:color w:val="663300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поштовій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листівці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).</w:t>
            </w:r>
          </w:p>
        </w:tc>
        <w:tc>
          <w:tcPr>
            <w:tcW w:w="2268" w:type="dxa"/>
          </w:tcPr>
          <w:p w:rsidR="006D5A1E" w:rsidRPr="000A3452" w:rsidRDefault="00AD086C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презентацію </w:t>
            </w:r>
            <w:hyperlink r:id="rId7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https://vseosvita.ua/library/prezentacia-do-uroku-rzm-dilovi-paperi-list-adresa-136592.html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D5A1E" w:rsidRPr="000A3452" w:rsidRDefault="009F6532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завдання, зазначені на слайді № 30,32 переглянутої презентації</w:t>
            </w:r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F70206" w:rsidRDefault="006D5A1E" w:rsidP="006D5A1E">
            <w:pPr>
              <w:pStyle w:val="TableParagraph"/>
              <w:spacing w:line="322" w:lineRule="exact"/>
              <w:ind w:right="742"/>
              <w:jc w:val="both"/>
              <w:rPr>
                <w:rFonts w:ascii="Times New Roman" w:eastAsia="Times New Roman" w:hAnsi="Times New Roman" w:cs="Times New Roman"/>
                <w:i/>
                <w:color w:val="663300"/>
                <w:sz w:val="28"/>
                <w:szCs w:val="28"/>
                <w:lang w:val="ru-RU"/>
              </w:rPr>
            </w:pPr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>Урок</w:t>
            </w:r>
            <w:r w:rsidRPr="00F70206">
              <w:rPr>
                <w:rFonts w:ascii="Times New Roman" w:hAnsi="Times New Roman"/>
                <w:b/>
                <w:i/>
                <w:color w:val="663300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>розвитку</w:t>
            </w:r>
            <w:proofErr w:type="spellEnd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>мовлення</w:t>
            </w:r>
            <w:proofErr w:type="spellEnd"/>
            <w:r w:rsidRPr="00F70206">
              <w:rPr>
                <w:rFonts w:ascii="Times New Roman" w:hAnsi="Times New Roman"/>
                <w:b/>
                <w:i/>
                <w:color w:val="663300"/>
                <w:sz w:val="28"/>
                <w:lang w:val="ru-RU"/>
              </w:rPr>
              <w:t xml:space="preserve"> 19.</w:t>
            </w:r>
            <w:r w:rsidRPr="00F70206">
              <w:rPr>
                <w:rFonts w:ascii="Times New Roman" w:hAnsi="Times New Roman"/>
                <w:i/>
                <w:color w:val="663300"/>
                <w:spacing w:val="-8"/>
                <w:sz w:val="28"/>
                <w:lang w:val="ru-RU"/>
              </w:rPr>
              <w:t xml:space="preserve"> </w:t>
            </w:r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Лист</w:t>
            </w:r>
            <w:r w:rsidRPr="00F70206">
              <w:rPr>
                <w:rFonts w:ascii="Times New Roman" w:hAnsi="Times New Roman"/>
                <w:i/>
                <w:color w:val="663300"/>
                <w:spacing w:val="-9"/>
                <w:sz w:val="28"/>
                <w:lang w:val="ru-RU"/>
              </w:rPr>
              <w:t xml:space="preserve"> </w:t>
            </w:r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до</w:t>
            </w:r>
            <w:r w:rsidRPr="00F70206">
              <w:rPr>
                <w:rFonts w:ascii="Times New Roman" w:hAnsi="Times New Roman"/>
                <w:i/>
                <w:color w:val="663300"/>
                <w:spacing w:val="-9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р</w:t>
            </w:r>
            <w:proofErr w:type="gramEnd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ідної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людини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9"/>
                <w:sz w:val="28"/>
                <w:lang w:val="ru-RU"/>
              </w:rPr>
              <w:t xml:space="preserve"> </w:t>
            </w:r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з</w:t>
            </w:r>
            <w:r w:rsidRPr="00F70206">
              <w:rPr>
                <w:rFonts w:ascii="Times New Roman" w:hAnsi="Times New Roman"/>
                <w:i/>
                <w:color w:val="663300"/>
                <w:spacing w:val="25"/>
                <w:w w:val="99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lastRenderedPageBreak/>
              <w:t>використанням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звертань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12"/>
                <w:sz w:val="28"/>
                <w:lang w:val="ru-RU"/>
              </w:rPr>
              <w:t xml:space="preserve"> </w:t>
            </w:r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та</w:t>
            </w:r>
            <w:r w:rsidRPr="00F70206">
              <w:rPr>
                <w:rFonts w:ascii="Times New Roman" w:hAnsi="Times New Roman"/>
                <w:i/>
                <w:color w:val="663300"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вставних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слів</w:t>
            </w:r>
            <w:proofErr w:type="spellEnd"/>
            <w:r w:rsidRPr="00F70206">
              <w:rPr>
                <w:rFonts w:ascii="Times New Roman" w:hAnsi="Times New Roman"/>
                <w:i/>
                <w:color w:val="663300"/>
                <w:sz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62, с. 244 -247</w:t>
            </w:r>
          </w:p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D5A1E" w:rsidRPr="000A3452" w:rsidRDefault="009F6532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Написати листа до рідної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людини</w:t>
            </w:r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E32640" w:rsidRDefault="006D5A1E" w:rsidP="006D5A1E">
            <w:pPr>
              <w:pStyle w:val="TableParagraph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Складні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4D0E6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безсполучниковим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4D0E6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сполучниковим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зв’язком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20, с. 82-86</w:t>
            </w:r>
            <w:r w:rsidR="0034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Переглянути відео </w:t>
            </w:r>
            <w:hyperlink r:id="rId8" w:history="1">
              <w:r w:rsidR="003420DF" w:rsidRPr="00B300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https://www.youtube.com/watch?v=7rsKZzgtKg4</w:t>
              </w:r>
            </w:hyperlink>
            <w:r w:rsidR="0034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D5A1E" w:rsidRPr="000A3452" w:rsidRDefault="003420DF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186</w:t>
            </w:r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E32640" w:rsidRDefault="006D5A1E" w:rsidP="006D5A1E">
            <w:pPr>
              <w:pStyle w:val="TableParagraph"/>
              <w:spacing w:line="30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</w:t>
            </w:r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іж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частинами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складного</w:t>
            </w:r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з’єднаними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безсполучниковим</w:t>
            </w:r>
            <w:proofErr w:type="spellEnd"/>
            <w:r w:rsidRPr="00E3264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E3264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сполучниковим</w:t>
            </w:r>
            <w:proofErr w:type="spellEnd"/>
            <w:r w:rsidRPr="00E3264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зв’язком</w:t>
            </w:r>
            <w:proofErr w:type="spellEnd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20, с. 82 -86</w:t>
            </w:r>
            <w:r w:rsidR="0034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Переглянути відео </w:t>
            </w:r>
            <w:hyperlink r:id="rId9" w:history="1">
              <w:r w:rsidR="003420DF" w:rsidRPr="00B300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https://www.youtube.com/watch?v=LydsRaOjPb4</w:t>
              </w:r>
            </w:hyperlink>
            <w:r w:rsidR="0034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D5A1E" w:rsidRPr="000A3452" w:rsidRDefault="003420DF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187</w:t>
            </w:r>
          </w:p>
        </w:tc>
      </w:tr>
      <w:tr w:rsidR="006D5A1E" w:rsidRPr="000A3452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194218" w:rsidRDefault="006D5A1E" w:rsidP="006D5A1E">
            <w:pPr>
              <w:pStyle w:val="TableParagraph"/>
              <w:spacing w:line="319" w:lineRule="exact"/>
              <w:rPr>
                <w:rFonts w:ascii="Times New Roman" w:hAnsi="Times New Roman"/>
                <w:i/>
                <w:color w:val="800000"/>
                <w:spacing w:val="-16"/>
                <w:sz w:val="28"/>
                <w:lang w:val="uk-UA"/>
              </w:rPr>
            </w:pPr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</w:t>
            </w:r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іж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частинами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складного</w:t>
            </w:r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0E6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з’єднаними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безсполучниковим</w:t>
            </w:r>
            <w:proofErr w:type="spellEnd"/>
            <w:r w:rsidRPr="00E32640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E3264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сполучниковим</w:t>
            </w:r>
            <w:proofErr w:type="spellEnd"/>
            <w:r w:rsidRPr="00E32640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зв’язком</w:t>
            </w:r>
            <w:proofErr w:type="spellEnd"/>
            <w:r w:rsidRPr="00E326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Єрмоленко С.Я.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9F6532" w:rsidRPr="00DA40B7" w:rsidRDefault="009F6532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20, с. 82-86</w:t>
            </w:r>
          </w:p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D5A1E" w:rsidRPr="000A3452" w:rsidRDefault="009F6532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190</w:t>
            </w:r>
          </w:p>
        </w:tc>
      </w:tr>
      <w:tr w:rsidR="006D5A1E" w:rsidRPr="0085676C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85676C" w:rsidRDefault="00BD0075" w:rsidP="0085676C">
            <w:pPr>
              <w:rPr>
                <w:rFonts w:ascii="Times New Roman" w:eastAsia="Calibri" w:hAnsi="Times New Roman" w:cs="Times New Roman"/>
                <w:b/>
                <w:i/>
                <w:color w:val="800000"/>
                <w:sz w:val="28"/>
                <w:szCs w:val="28"/>
                <w:lang w:val="uk-UA"/>
              </w:rPr>
            </w:pPr>
            <w:r w:rsidRPr="00856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Синтаксичний розбір складного речення.    </w:t>
            </w:r>
          </w:p>
        </w:tc>
        <w:tc>
          <w:tcPr>
            <w:tcW w:w="2268" w:type="dxa"/>
          </w:tcPr>
          <w:p w:rsidR="006D5A1E" w:rsidRPr="000A3452" w:rsidRDefault="0085676C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Опрацювати схему в підручнику Заболотного О.В. </w:t>
            </w:r>
            <w:hyperlink r:id="rId10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https://pidruchnyk.com.ua/123-ukrayinska-mova-zabolotniy-5-klas.html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С.178</w:t>
            </w:r>
          </w:p>
        </w:tc>
        <w:tc>
          <w:tcPr>
            <w:tcW w:w="1843" w:type="dxa"/>
          </w:tcPr>
          <w:p w:rsidR="006D5A1E" w:rsidRPr="000A3452" w:rsidRDefault="0085676C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Із вправи 483 підручника </w:t>
            </w:r>
            <w:hyperlink r:id="rId11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https://pidruchnyk.com.ua/123-ukrayinska-mova-zabolotniy-5-klas.html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 виписати будь-які 2 складних речення, зробивши їх синтаксичний розбір</w:t>
            </w:r>
          </w:p>
        </w:tc>
      </w:tr>
      <w:tr w:rsidR="006D5A1E" w:rsidRPr="0085676C" w:rsidTr="006D5A1E">
        <w:tc>
          <w:tcPr>
            <w:tcW w:w="425" w:type="dxa"/>
          </w:tcPr>
          <w:p w:rsidR="006D5A1E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6D5A1E" w:rsidRPr="000A3452" w:rsidRDefault="006D5A1E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6D5A1E" w:rsidRPr="00D32F15" w:rsidRDefault="006D5A1E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</w:pPr>
          </w:p>
        </w:tc>
        <w:tc>
          <w:tcPr>
            <w:tcW w:w="2268" w:type="dxa"/>
          </w:tcPr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6D5A1E" w:rsidRPr="000A3452" w:rsidRDefault="006D5A1E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</w:p>
          <w:p w:rsidR="00C23CD3" w:rsidRP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  <w:r w:rsidRPr="00C23CD3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lastRenderedPageBreak/>
              <w:t>6</w:t>
            </w:r>
          </w:p>
        </w:tc>
        <w:tc>
          <w:tcPr>
            <w:tcW w:w="1247" w:type="dxa"/>
          </w:tcPr>
          <w:p w:rsidR="00C23CD3" w:rsidRDefault="00C23CD3" w:rsidP="00C23CD3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</w:p>
          <w:p w:rsidR="00C23CD3" w:rsidRDefault="00C23CD3" w:rsidP="00C23CD3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</w:p>
          <w:p w:rsidR="00C23CD3" w:rsidRPr="00F70206" w:rsidRDefault="00C23CD3" w:rsidP="00C23CD3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lastRenderedPageBreak/>
              <w:t>Україн</w:t>
            </w:r>
            <w:proofErr w:type="spellEnd"/>
          </w:p>
          <w:p w:rsidR="00C23CD3" w:rsidRPr="000A3452" w:rsidRDefault="00C23CD3" w:rsidP="00C23CD3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ська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 xml:space="preserve"> мова</w:t>
            </w:r>
          </w:p>
        </w:tc>
        <w:tc>
          <w:tcPr>
            <w:tcW w:w="4567" w:type="dxa"/>
          </w:tcPr>
          <w:p w:rsidR="00C23CD3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3CD3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3CD3" w:rsidRPr="00043AAA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3AAA">
              <w:rPr>
                <w:rFonts w:ascii="Times New Roman" w:hAnsi="Times New Roman"/>
                <w:sz w:val="28"/>
                <w:szCs w:val="28"/>
              </w:rPr>
              <w:lastRenderedPageBreak/>
              <w:t>Займенник</w:t>
            </w:r>
            <w:proofErr w:type="spellEnd"/>
            <w:r w:rsidRPr="00043AAA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043AAA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043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3AAA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043A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C23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https://www.youtube.com/watch?v=LWGcoQIX1OY</w:t>
              </w:r>
            </w:hyperlink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параграф 40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вправи: 465(усно), 466.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1151F5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Особові займенники. Зворотний займенник себе.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параграф 41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вправи: 468, 469(усно), 470,471.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1151F5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Питальні та відносні займенники, їх відмінювання.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6клас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C23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https://www.youtube.com/watch?v=fnE-nQK70f0</w:t>
              </w:r>
            </w:hyperlink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параграф 42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вправи: 480, 481, 483. 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C23CD3" w:rsidRDefault="00C23CD3" w:rsidP="000E643E">
            <w:pPr>
              <w:rPr>
                <w:rFonts w:ascii="Times New Roman" w:hAnsi="Times New Roman"/>
                <w:i/>
                <w:color w:val="663300"/>
                <w:sz w:val="28"/>
                <w:szCs w:val="28"/>
                <w:lang w:val="uk-UA"/>
              </w:rPr>
            </w:pPr>
            <w:r w:rsidRPr="00C23CD3">
              <w:rPr>
                <w:rFonts w:ascii="Times New Roman" w:hAnsi="Times New Roman"/>
                <w:b/>
                <w:i/>
                <w:color w:val="663300"/>
                <w:sz w:val="28"/>
                <w:szCs w:val="28"/>
                <w:lang w:val="uk-UA"/>
              </w:rPr>
              <w:t>Урок розвитку мовлення</w:t>
            </w:r>
            <w:r w:rsidRPr="00C23CD3">
              <w:rPr>
                <w:rFonts w:ascii="Times New Roman" w:hAnsi="Times New Roman"/>
                <w:i/>
                <w:color w:val="663300"/>
                <w:sz w:val="28"/>
                <w:szCs w:val="28"/>
                <w:lang w:val="uk-UA"/>
              </w:rPr>
              <w:t>. Замітка в газету типу роздуму про вчинки людей.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203-205, написати замітку до шкільної газети про нову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ком’ютерну</w:t>
            </w:r>
            <w:proofErr w:type="spellEnd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1151F5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Заперечні займенники, ні у заперечних займенниках.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параграф 43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вправи: 484, 485(усно), 486,487.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1151F5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Неозначені займенники, дефіс у неозначених займенниках.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параграф 43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вправи: 488 (усно), 489, 490, 491. 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C23CD3" w:rsidRDefault="00C23CD3" w:rsidP="000E643E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23CD3">
              <w:rPr>
                <w:rFonts w:ascii="Times New Roman" w:hAnsi="Times New Roman"/>
                <w:b/>
                <w:i/>
                <w:color w:val="663300"/>
                <w:sz w:val="28"/>
                <w:szCs w:val="28"/>
                <w:lang w:val="uk-UA"/>
              </w:rPr>
              <w:t>Урок розвитку мовлення.</w:t>
            </w:r>
            <w:r w:rsidRPr="00C23CD3">
              <w:rPr>
                <w:rFonts w:ascii="Times New Roman" w:hAnsi="Times New Roman"/>
                <w:i/>
                <w:color w:val="663300"/>
                <w:sz w:val="28"/>
                <w:szCs w:val="28"/>
                <w:lang w:val="uk-UA"/>
              </w:rPr>
              <w:t xml:space="preserve"> Усний твір-оповідання за жанровою картиною.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Стор.211, 212, виконати вправу 478.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1151F5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Присвійні, вказівні, означальні займенники.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параграф 44, 45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вправи: 496 (усно), 497, 498.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1151F5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Відмінювання займенників.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клас</w:t>
            </w: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вправи: 501, 505.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1151F5" w:rsidRDefault="00C23CD3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Уживання займенників для зв’язку речень у тексті.</w:t>
            </w:r>
          </w:p>
        </w:tc>
        <w:tc>
          <w:tcPr>
            <w:tcW w:w="2268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О.П. </w:t>
            </w:r>
            <w:proofErr w:type="spellStart"/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Глазова</w:t>
            </w:r>
            <w:proofErr w:type="spellEnd"/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C23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https://www.youtube.com/watch?v=4geLnLH-oJ4</w:t>
              </w:r>
            </w:hyperlink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параграфи 40-45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вправи: 507,508.</w:t>
            </w:r>
          </w:p>
          <w:p w:rsidR="00C23CD3" w:rsidRPr="00C23CD3" w:rsidRDefault="00C23CD3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послідовність розбору займенника.</w:t>
            </w:r>
          </w:p>
        </w:tc>
      </w:tr>
      <w:tr w:rsidR="00C23CD3" w:rsidRPr="0085676C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</w:pP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D32F15">
              <w:rPr>
                <w:rFonts w:ascii="Times New Roman" w:eastAsia="Calibri" w:hAnsi="Times New Roman" w:cs="Times New Roman"/>
                <w:b/>
                <w:color w:val="800000"/>
                <w:sz w:val="52"/>
                <w:lang w:val="uk-UA"/>
              </w:rPr>
              <w:t>7</w:t>
            </w:r>
          </w:p>
        </w:tc>
        <w:tc>
          <w:tcPr>
            <w:tcW w:w="1247" w:type="dxa"/>
          </w:tcPr>
          <w:p w:rsidR="00C23CD3" w:rsidRPr="00F70206" w:rsidRDefault="00C23CD3" w:rsidP="003A174B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Україн</w:t>
            </w:r>
            <w:proofErr w:type="spellEnd"/>
          </w:p>
          <w:p w:rsidR="00C23CD3" w:rsidRPr="000A3452" w:rsidRDefault="00C23CD3" w:rsidP="003A174B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ська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 xml:space="preserve"> мова</w:t>
            </w:r>
          </w:p>
        </w:tc>
        <w:tc>
          <w:tcPr>
            <w:tcW w:w="4567" w:type="dxa"/>
          </w:tcPr>
          <w:p w:rsidR="00C23CD3" w:rsidRPr="0085676C" w:rsidRDefault="00C23CD3" w:rsidP="006D5A1E">
            <w:pPr>
              <w:ind w:left="5"/>
              <w:jc w:val="both"/>
              <w:rPr>
                <w:rFonts w:ascii="Calibri" w:hAnsi="Calibri" w:cs="Times New Roman"/>
                <w:lang w:val="uk-UA"/>
              </w:rPr>
            </w:pPr>
            <w:r w:rsidRPr="0085676C">
              <w:rPr>
                <w:rFonts w:ascii="Times New Roman" w:hAnsi="Times New Roman" w:cs="Times New Roman"/>
                <w:sz w:val="28"/>
                <w:lang w:val="uk-UA"/>
              </w:rPr>
              <w:t>Синонімічні й антонімічні прийменники. Прийменниково-іменникові конструкції в ролі членів речення.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Переглянути презентацію</w:t>
            </w:r>
            <w:r>
              <w:t xml:space="preserve"> </w:t>
            </w:r>
            <w:hyperlink r:id="rId15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https://vseosvita.ua/library/prezentacia-z-temi-sinonimicni-j-antonimicni-prijmenniki-prijmennikovo-imennikovi-konstrukcii-v-roli-cleniv-recenna-173945.html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завдання, зазначені в презентації, перевіривши правильність їх виконання за ключем</w:t>
            </w:r>
          </w:p>
        </w:tc>
      </w:tr>
      <w:tr w:rsidR="00C23CD3" w:rsidRPr="009F72A3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4A6A40" w:rsidRDefault="00C23CD3" w:rsidP="006D5A1E">
            <w:pPr>
              <w:ind w:left="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proofErr w:type="gramStart"/>
            <w:r w:rsidRPr="004A6A40">
              <w:rPr>
                <w:rFonts w:ascii="Times New Roman" w:hAnsi="Times New Roman" w:cs="Times New Roman"/>
                <w:sz w:val="28"/>
              </w:rPr>
              <w:t>Редагування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речень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, у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яких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допущено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помилки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вживанні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прийменників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4A6A40">
              <w:rPr>
                <w:rFonts w:ascii="Times New Roman" w:hAnsi="Times New Roman" w:cs="Times New Roman"/>
                <w:i/>
                <w:sz w:val="28"/>
              </w:rPr>
              <w:t xml:space="preserve">у три </w:t>
            </w:r>
            <w:proofErr w:type="spellStart"/>
            <w:r w:rsidRPr="004A6A40">
              <w:rPr>
                <w:rFonts w:ascii="Times New Roman" w:hAnsi="Times New Roman" w:cs="Times New Roman"/>
                <w:i/>
                <w:sz w:val="28"/>
              </w:rPr>
              <w:t>години</w:t>
            </w:r>
            <w:proofErr w:type="spellEnd"/>
            <w:r w:rsidRPr="004A6A40">
              <w:rPr>
                <w:rFonts w:ascii="Times New Roman" w:hAnsi="Times New Roman" w:cs="Times New Roman"/>
                <w:i/>
                <w:sz w:val="28"/>
              </w:rPr>
              <w:t xml:space="preserve"> дня; </w:t>
            </w:r>
            <w:proofErr w:type="gramEnd"/>
          </w:p>
          <w:p w:rsidR="00C23CD3" w:rsidRPr="004A6A40" w:rsidRDefault="00C23CD3" w:rsidP="006D5A1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4A6A40">
              <w:rPr>
                <w:rFonts w:ascii="Times New Roman" w:hAnsi="Times New Roman" w:cs="Times New Roman"/>
                <w:i/>
                <w:sz w:val="28"/>
              </w:rPr>
              <w:t>консультація</w:t>
            </w:r>
            <w:proofErr w:type="spellEnd"/>
            <w:r w:rsidRPr="004A6A40">
              <w:rPr>
                <w:rFonts w:ascii="Times New Roman" w:hAnsi="Times New Roman" w:cs="Times New Roman"/>
                <w:i/>
                <w:sz w:val="28"/>
              </w:rPr>
              <w:t xml:space="preserve"> по </w:t>
            </w:r>
            <w:proofErr w:type="spellStart"/>
            <w:r w:rsidRPr="004A6A40">
              <w:rPr>
                <w:rFonts w:ascii="Times New Roman" w:hAnsi="Times New Roman" w:cs="Times New Roman"/>
                <w:i/>
                <w:sz w:val="28"/>
              </w:rPr>
              <w:t>фізиці</w:t>
            </w:r>
            <w:proofErr w:type="spellEnd"/>
            <w:r w:rsidRPr="004A6A40">
              <w:rPr>
                <w:rFonts w:ascii="Times New Roman" w:hAnsi="Times New Roman" w:cs="Times New Roman"/>
                <w:i/>
                <w:sz w:val="28"/>
              </w:rPr>
              <w:t xml:space="preserve">; не </w:t>
            </w:r>
            <w:proofErr w:type="spellStart"/>
            <w:r w:rsidRPr="004A6A40">
              <w:rPr>
                <w:rFonts w:ascii="Times New Roman" w:hAnsi="Times New Roman" w:cs="Times New Roman"/>
                <w:i/>
                <w:sz w:val="28"/>
              </w:rPr>
              <w:t>прийшов</w:t>
            </w:r>
            <w:proofErr w:type="spellEnd"/>
            <w:r w:rsidRPr="004A6A4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i/>
                <w:sz w:val="28"/>
              </w:rPr>
              <w:t>із</w:t>
            </w:r>
            <w:proofErr w:type="spellEnd"/>
            <w:r w:rsidRPr="004A6A40">
              <w:rPr>
                <w:rFonts w:ascii="Times New Roman" w:hAnsi="Times New Roman" w:cs="Times New Roman"/>
                <w:i/>
                <w:sz w:val="28"/>
              </w:rPr>
              <w:t xml:space="preserve">-за </w:t>
            </w:r>
            <w:proofErr w:type="spellStart"/>
            <w:r w:rsidRPr="004A6A40">
              <w:rPr>
                <w:rFonts w:ascii="Times New Roman" w:hAnsi="Times New Roman" w:cs="Times New Roman"/>
                <w:i/>
                <w:sz w:val="28"/>
              </w:rPr>
              <w:t>хвороби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>).</w:t>
            </w:r>
            <w:proofErr w:type="gramEnd"/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уроки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О. Авраменка</w:t>
            </w: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16" w:history="1">
              <w:r w:rsidRPr="00094C01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https://www.youtube.com/watch?v=dRavIhdKoL0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17" w:history="1">
              <w:r w:rsidRPr="00094C01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https://www.youtube.com/watch?v=dRavIhdKoL0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18" w:history="1">
              <w:r w:rsidRPr="00094C01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https://www.youtube.com/watch?v=taT3g5haeRY</w:t>
              </w:r>
            </w:hyperlink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480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4A6A40" w:rsidRDefault="00C23CD3" w:rsidP="006D5A1E">
            <w:pPr>
              <w:ind w:left="5"/>
              <w:jc w:val="both"/>
              <w:rPr>
                <w:rFonts w:ascii="Calibri" w:hAnsi="Calibri" w:cs="Times New Roman"/>
              </w:rPr>
            </w:pP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Сполучник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як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службова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частина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мови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Види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сполучників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будовою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походженням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8" w:type="dxa"/>
          </w:tcPr>
          <w:p w:rsidR="00C23CD3" w:rsidRPr="00D32F15" w:rsidRDefault="00C23CD3" w:rsidP="00A642E0">
            <w:pPr>
              <w:rPr>
                <w:rFonts w:ascii="Times New Roman" w:hAnsi="Times New Roman" w:cs="Times New Roman"/>
                <w:lang w:val="uk-UA"/>
              </w:rPr>
            </w:pPr>
            <w:r w:rsidRPr="00D32F15">
              <w:rPr>
                <w:rFonts w:ascii="Times New Roman" w:hAnsi="Times New Roman" w:cs="Times New Roman"/>
                <w:lang w:val="uk-UA"/>
              </w:rPr>
              <w:t xml:space="preserve">Підручник </w:t>
            </w:r>
          </w:p>
          <w:p w:rsidR="00C23CD3" w:rsidRPr="00D32F15" w:rsidRDefault="00C23CD3" w:rsidP="00A642E0">
            <w:pPr>
              <w:rPr>
                <w:rFonts w:ascii="Times New Roman" w:hAnsi="Times New Roman" w:cs="Times New Roman"/>
                <w:lang w:val="uk-UA"/>
              </w:rPr>
            </w:pPr>
            <w:r w:rsidRPr="00D32F15">
              <w:rPr>
                <w:rFonts w:ascii="Times New Roman" w:hAnsi="Times New Roman" w:cs="Times New Roman"/>
                <w:lang w:val="uk-UA"/>
              </w:rPr>
              <w:t xml:space="preserve">О.П. </w:t>
            </w:r>
            <w:proofErr w:type="spellStart"/>
            <w:r w:rsidRPr="00D32F15">
              <w:rPr>
                <w:rFonts w:ascii="Times New Roman" w:hAnsi="Times New Roman" w:cs="Times New Roman"/>
                <w:lang w:val="uk-UA"/>
              </w:rPr>
              <w:t>Глазова</w:t>
            </w:r>
            <w:proofErr w:type="spellEnd"/>
          </w:p>
          <w:p w:rsidR="00C23CD3" w:rsidRPr="00D32F15" w:rsidRDefault="00C23CD3" w:rsidP="00A642E0">
            <w:pPr>
              <w:rPr>
                <w:rFonts w:ascii="Times New Roman" w:hAnsi="Times New Roman" w:cs="Times New Roman"/>
                <w:lang w:val="uk-UA"/>
              </w:rPr>
            </w:pPr>
            <w:r w:rsidRPr="00D32F15">
              <w:rPr>
                <w:rFonts w:ascii="Times New Roman" w:hAnsi="Times New Roman" w:cs="Times New Roman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D32F15">
              <w:rPr>
                <w:rFonts w:ascii="Times New Roman" w:hAnsi="Times New Roman" w:cs="Times New Roman"/>
                <w:lang w:val="uk-UA"/>
              </w:rPr>
              <w:t xml:space="preserve">7 </w:t>
            </w:r>
            <w:proofErr w:type="spellStart"/>
            <w:r w:rsidRPr="00D32F15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D32F1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23CD3" w:rsidRPr="00D32F15" w:rsidRDefault="00C23CD3" w:rsidP="00A642E0">
            <w:pPr>
              <w:rPr>
                <w:rFonts w:ascii="Times New Roman" w:hAnsi="Times New Roman" w:cs="Times New Roman"/>
              </w:rPr>
            </w:pPr>
            <w:r w:rsidRPr="00D32F15">
              <w:rPr>
                <w:rFonts w:ascii="Times New Roman" w:hAnsi="Times New Roman" w:cs="Times New Roman"/>
                <w:lang w:val="uk-UA"/>
              </w:rPr>
              <w:t xml:space="preserve">Параграф </w:t>
            </w:r>
            <w:r w:rsidRPr="00D32F15">
              <w:rPr>
                <w:rFonts w:ascii="Times New Roman" w:hAnsi="Times New Roman" w:cs="Times New Roman"/>
              </w:rPr>
              <w:t>36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32F15">
              <w:rPr>
                <w:rFonts w:ascii="Times New Roman" w:eastAsia="Calibri" w:hAnsi="Times New Roman" w:cs="Times New Roman"/>
                <w:sz w:val="24"/>
                <w:lang w:val="uk-UA"/>
              </w:rPr>
              <w:t>Переглянути відео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hyperlink r:id="rId19" w:history="1">
              <w:r w:rsidRPr="00094C01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https://burlaka.com.ua/службові-частини-мови-для-учнів-і-коле-4/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Опрацювати матеріал параграфа. Виконати вправи 488, 492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4A6A40" w:rsidRDefault="00C23CD3" w:rsidP="006D5A1E">
            <w:pPr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Використання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сполучників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у</w:t>
            </w:r>
            <w:r w:rsidRPr="004A6A40">
              <w:rPr>
                <w:rFonts w:ascii="Times New Roman" w:hAnsi="Times New Roman" w:cs="Times New Roman"/>
              </w:rPr>
              <w:t xml:space="preserve"> </w:t>
            </w:r>
            <w:r w:rsidRPr="004A6A40">
              <w:rPr>
                <w:rFonts w:ascii="Times New Roman" w:hAnsi="Times New Roman" w:cs="Times New Roman"/>
                <w:sz w:val="28"/>
              </w:rPr>
              <w:t xml:space="preserve">простому і складному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реченнях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сполучники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сурядності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й </w:t>
            </w:r>
            <w:proofErr w:type="spellStart"/>
            <w:proofErr w:type="gramStart"/>
            <w:r w:rsidRPr="004A6A4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4A6A40">
              <w:rPr>
                <w:rFonts w:ascii="Times New Roman" w:hAnsi="Times New Roman" w:cs="Times New Roman"/>
                <w:sz w:val="28"/>
              </w:rPr>
              <w:t>ідрядності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C23CD3" w:rsidRPr="00121DA3" w:rsidRDefault="00C23CD3" w:rsidP="00A642E0">
            <w:pPr>
              <w:rPr>
                <w:lang w:val="uk-UA"/>
              </w:rPr>
            </w:pPr>
            <w:r>
              <w:rPr>
                <w:lang w:val="uk-UA"/>
              </w:rPr>
              <w:t xml:space="preserve">Параграф </w:t>
            </w:r>
            <w:r w:rsidRPr="00121DA3">
              <w:t>36</w:t>
            </w:r>
            <w:r>
              <w:rPr>
                <w:lang w:val="uk-UA"/>
              </w:rPr>
              <w:t>, опрацювати матеріал таблиці, с.221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вправи 489, 491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4A6A40" w:rsidRDefault="00C23CD3" w:rsidP="006D5A1E">
            <w:pPr>
              <w:ind w:left="5"/>
              <w:jc w:val="both"/>
              <w:rPr>
                <w:rFonts w:ascii="Calibri" w:hAnsi="Calibri" w:cs="Times New Roman"/>
              </w:rPr>
            </w:pP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Написання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сполучникі</w:t>
            </w:r>
            <w:proofErr w:type="gramStart"/>
            <w:r w:rsidRPr="004A6A40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Pr="004A6A40">
              <w:rPr>
                <w:rFonts w:ascii="Times New Roman" w:hAnsi="Times New Roman" w:cs="Times New Roman"/>
                <w:sz w:val="28"/>
              </w:rPr>
              <w:t xml:space="preserve"> разом та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окремо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>.</w:t>
            </w:r>
            <w:r w:rsidRPr="004A6A40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C23CD3" w:rsidRDefault="00C23CD3" w:rsidP="00A642E0">
            <w:pPr>
              <w:rPr>
                <w:lang w:val="uk-UA"/>
              </w:rPr>
            </w:pPr>
            <w:r>
              <w:rPr>
                <w:lang w:val="uk-UA"/>
              </w:rPr>
              <w:t xml:space="preserve">О.П. </w:t>
            </w:r>
            <w:proofErr w:type="spellStart"/>
            <w:r>
              <w:rPr>
                <w:lang w:val="uk-UA"/>
              </w:rPr>
              <w:t>Глазова</w:t>
            </w:r>
            <w:proofErr w:type="spellEnd"/>
          </w:p>
          <w:p w:rsidR="00C23CD3" w:rsidRDefault="00C23CD3" w:rsidP="00A642E0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мова,7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lastRenderedPageBreak/>
              <w:t xml:space="preserve">Параграф </w:t>
            </w:r>
            <w:r w:rsidRPr="00D32F15">
              <w:t>36</w:t>
            </w:r>
            <w:r>
              <w:rPr>
                <w:lang w:val="uk-UA"/>
              </w:rPr>
              <w:t xml:space="preserve">, </w:t>
            </w:r>
          </w:p>
          <w:p w:rsidR="00C23CD3" w:rsidRPr="00D32F15" w:rsidRDefault="00C23CD3" w:rsidP="00A642E0">
            <w:pPr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.</w:t>
            </w:r>
            <w:r w:rsidRPr="00D32F15">
              <w:rPr>
                <w:rFonts w:ascii="Times New Roman" w:eastAsia="Calibri" w:hAnsi="Times New Roman" w:cs="Times New Roman"/>
                <w:sz w:val="24"/>
              </w:rPr>
              <w:t>228-231</w:t>
            </w:r>
          </w:p>
          <w:p w:rsidR="00C23CD3" w:rsidRPr="00693218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відео </w:t>
            </w:r>
            <w:hyperlink r:id="rId20" w:history="1">
              <w:r w:rsidRPr="00094C01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https://burlaka.com.ua/службові-частини-мови-сполучник-для-у/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Опрацювати матеріал параграфа.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Виконати вправи 509, 510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4A6A40" w:rsidRDefault="00C23CD3" w:rsidP="006D5A1E">
            <w:pPr>
              <w:ind w:left="5"/>
              <w:jc w:val="both"/>
              <w:rPr>
                <w:rFonts w:ascii="Calibri" w:hAnsi="Calibri" w:cs="Times New Roman"/>
              </w:rPr>
            </w:pP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Розрізнення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сполучників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й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однозвучних</w:t>
            </w:r>
            <w:proofErr w:type="spellEnd"/>
            <w:r w:rsidRPr="004A6A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A6A40">
              <w:rPr>
                <w:rFonts w:ascii="Times New Roman" w:hAnsi="Times New Roman" w:cs="Times New Roman"/>
                <w:sz w:val="28"/>
              </w:rPr>
              <w:t>слі</w:t>
            </w:r>
            <w:proofErr w:type="gramStart"/>
            <w:r w:rsidRPr="004A6A40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Pr="004A6A40">
              <w:rPr>
                <w:rFonts w:ascii="Times New Roman" w:hAnsi="Times New Roman" w:cs="Times New Roman"/>
                <w:sz w:val="28"/>
              </w:rPr>
              <w:t>.</w:t>
            </w:r>
            <w:r w:rsidRPr="004A6A40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</w:t>
            </w:r>
          </w:p>
          <w:p w:rsidR="00C23CD3" w:rsidRDefault="00C23CD3" w:rsidP="00A642E0">
            <w:pPr>
              <w:rPr>
                <w:lang w:val="uk-UA"/>
              </w:rPr>
            </w:pPr>
            <w:r>
              <w:rPr>
                <w:lang w:val="uk-UA"/>
              </w:rPr>
              <w:t xml:space="preserve">О.П. </w:t>
            </w:r>
            <w:proofErr w:type="spellStart"/>
            <w:r>
              <w:rPr>
                <w:lang w:val="uk-UA"/>
              </w:rPr>
              <w:t>Глазова</w:t>
            </w:r>
            <w:proofErr w:type="spellEnd"/>
          </w:p>
          <w:p w:rsidR="00C23CD3" w:rsidRPr="00121DA3" w:rsidRDefault="00C23CD3" w:rsidP="00A642E0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мова,7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 xml:space="preserve">. Параграф </w:t>
            </w:r>
            <w:r w:rsidRPr="00D32F15">
              <w:t>36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Опрацювати матеріал таблиці. с. 228-230, виконати вправи 504,510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AD66FB" w:rsidRDefault="00C23CD3" w:rsidP="006D5A1E">
            <w:pPr>
              <w:rPr>
                <w:rFonts w:ascii="Times New Roman" w:eastAsia="Times New Roman" w:hAnsi="Times New Roman" w:cs="Times New Roman"/>
                <w:i/>
                <w:color w:val="800000"/>
                <w:sz w:val="28"/>
                <w:lang w:val="uk-UA"/>
              </w:rPr>
            </w:pPr>
            <w:proofErr w:type="spellStart"/>
            <w:r w:rsidRPr="00487635"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</w:rPr>
              <w:t>Контрольна</w:t>
            </w:r>
            <w:proofErr w:type="spellEnd"/>
            <w:r w:rsidRPr="00487635"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</w:rPr>
              <w:t xml:space="preserve"> робота №6 </w:t>
            </w:r>
            <w:r w:rsidRPr="00AD66FB">
              <w:rPr>
                <w:rFonts w:ascii="Times New Roman" w:eastAsia="Times New Roman" w:hAnsi="Times New Roman" w:cs="Times New Roman"/>
                <w:i/>
                <w:color w:val="800000"/>
                <w:sz w:val="28"/>
              </w:rPr>
              <w:t xml:space="preserve">з теми </w:t>
            </w:r>
          </w:p>
          <w:p w:rsidR="00C23CD3" w:rsidRPr="00F53764" w:rsidRDefault="00C23CD3" w:rsidP="006D5A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6FB">
              <w:rPr>
                <w:rFonts w:ascii="Times New Roman" w:eastAsia="Times New Roman" w:hAnsi="Times New Roman" w:cs="Times New Roman"/>
                <w:i/>
                <w:color w:val="800000"/>
                <w:sz w:val="28"/>
              </w:rPr>
              <w:t xml:space="preserve">« </w:t>
            </w:r>
            <w:proofErr w:type="spellStart"/>
            <w:r w:rsidRPr="00AD66FB">
              <w:rPr>
                <w:rFonts w:ascii="Times New Roman" w:eastAsia="Times New Roman" w:hAnsi="Times New Roman" w:cs="Times New Roman"/>
                <w:i/>
                <w:color w:val="800000"/>
                <w:sz w:val="28"/>
              </w:rPr>
              <w:t>Прийменник</w:t>
            </w:r>
            <w:proofErr w:type="spellEnd"/>
            <w:r w:rsidRPr="00AD66FB">
              <w:rPr>
                <w:rFonts w:ascii="Times New Roman" w:eastAsia="Times New Roman" w:hAnsi="Times New Roman" w:cs="Times New Roman"/>
                <w:i/>
                <w:color w:val="800000"/>
                <w:sz w:val="28"/>
              </w:rPr>
              <w:t xml:space="preserve">, </w:t>
            </w:r>
            <w:proofErr w:type="spellStart"/>
            <w:r w:rsidRPr="00AD66FB">
              <w:rPr>
                <w:rFonts w:ascii="Times New Roman" w:eastAsia="Times New Roman" w:hAnsi="Times New Roman" w:cs="Times New Roman"/>
                <w:i/>
                <w:color w:val="800000"/>
                <w:sz w:val="28"/>
              </w:rPr>
              <w:t>сполучник</w:t>
            </w:r>
            <w:proofErr w:type="spellEnd"/>
            <w:r w:rsidRPr="00AD66FB">
              <w:rPr>
                <w:rFonts w:ascii="Times New Roman" w:eastAsia="Times New Roman" w:hAnsi="Times New Roman" w:cs="Times New Roman"/>
                <w:i/>
                <w:color w:val="800000"/>
                <w:sz w:val="28"/>
              </w:rPr>
              <w:t>» (тест).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Познайомитися з переліком тестових завдань на сайті 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« На урок» </w:t>
            </w:r>
            <w:hyperlink r:id="rId21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https://naurok.com.ua/kontrolna-robota-dlya-7-klasu-z-temi-priymennik-spoluchnik-24448.html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тестові завдання, надіслати роботу вчителю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2C0600" w:rsidRDefault="00C23CD3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AD66FB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</w:pPr>
            <w:r w:rsidRPr="00AD66FB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  <w:t>8</w:t>
            </w:r>
          </w:p>
        </w:tc>
        <w:tc>
          <w:tcPr>
            <w:tcW w:w="1247" w:type="dxa"/>
          </w:tcPr>
          <w:p w:rsidR="00C23CD3" w:rsidRPr="00F70206" w:rsidRDefault="00C23CD3" w:rsidP="00AD66FB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Україн</w:t>
            </w:r>
            <w:proofErr w:type="spellEnd"/>
          </w:p>
          <w:p w:rsidR="00C23CD3" w:rsidRDefault="00C23CD3" w:rsidP="00AD66FB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ська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 xml:space="preserve"> мова</w:t>
            </w:r>
          </w:p>
        </w:tc>
        <w:tc>
          <w:tcPr>
            <w:tcW w:w="4567" w:type="dxa"/>
          </w:tcPr>
          <w:p w:rsidR="00C23CD3" w:rsidRPr="00A642E0" w:rsidRDefault="00C23CD3" w:rsidP="00432B4E">
            <w:pPr>
              <w:rPr>
                <w:rFonts w:ascii="Times New Roman" w:hAnsi="Times New Roman"/>
                <w:b/>
                <w:i/>
                <w:color w:val="663300"/>
                <w:sz w:val="28"/>
                <w:szCs w:val="28"/>
                <w:lang w:val="uk-UA"/>
              </w:rPr>
            </w:pPr>
            <w:r w:rsidRPr="00A642E0">
              <w:rPr>
                <w:rFonts w:ascii="Times New Roman" w:hAnsi="Times New Roman"/>
                <w:b/>
                <w:i/>
                <w:color w:val="663300"/>
                <w:sz w:val="28"/>
                <w:szCs w:val="28"/>
                <w:lang w:val="uk-UA"/>
              </w:rPr>
              <w:t>Розвиток  мовлення №11.</w:t>
            </w:r>
          </w:p>
          <w:p w:rsidR="00C23CD3" w:rsidRPr="00AD66FB" w:rsidRDefault="00C23CD3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66FB">
              <w:rPr>
                <w:rFonts w:ascii="Times New Roman" w:hAnsi="Times New Roman"/>
                <w:i/>
                <w:color w:val="663300"/>
                <w:sz w:val="28"/>
                <w:szCs w:val="28"/>
                <w:lang w:val="uk-UA"/>
              </w:rPr>
              <w:t>Конспектування прочитаного науково – навчального тексту.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Опрацювати матеріал статті за посиланням </w:t>
            </w:r>
            <w:hyperlink r:id="rId22" w:history="1">
              <w:r w:rsidRPr="00E21C5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http://sokolovaganna.blogspot.com/2016/01/blog-post_24.html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для 8 класу</w:t>
            </w:r>
          </w:p>
        </w:tc>
        <w:tc>
          <w:tcPr>
            <w:tcW w:w="1843" w:type="dxa"/>
          </w:tcPr>
          <w:p w:rsidR="00C23CD3" w:rsidRPr="002D705C" w:rsidRDefault="00C23CD3" w:rsidP="002D705C">
            <w:pPr>
              <w:shd w:val="clear" w:color="auto" w:fill="FFFFFF"/>
              <w:spacing w:after="120" w:line="336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Те</w:t>
            </w:r>
            <w:proofErr w:type="gram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кст дл</w:t>
            </w:r>
            <w:proofErr w:type="gram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письмового</w:t>
            </w:r>
            <w:proofErr w:type="spell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конспектування</w:t>
            </w:r>
            <w:proofErr w:type="spell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статтю</w:t>
            </w:r>
            <w:proofErr w:type="spell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газети</w:t>
            </w:r>
            <w:proofErr w:type="spell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чи</w:t>
            </w:r>
            <w:proofErr w:type="spell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 журналу </w:t>
            </w:r>
            <w:proofErr w:type="spell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дібрати</w:t>
            </w:r>
            <w:proofErr w:type="spell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2D705C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)</w:t>
            </w:r>
          </w:p>
          <w:p w:rsidR="00C23CD3" w:rsidRPr="002D705C" w:rsidRDefault="00C23CD3" w:rsidP="00A642E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Відокремлені уточнювальні члени речення. Розділові знаки в реченнях з уточнювальними членами.</w:t>
            </w:r>
          </w:p>
        </w:tc>
        <w:tc>
          <w:tcPr>
            <w:tcW w:w="2268" w:type="dxa"/>
          </w:tcPr>
          <w:p w:rsidR="00C23CD3" w:rsidRPr="00DA40B7" w:rsidRDefault="00C23CD3" w:rsidP="002D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</w:t>
            </w:r>
            <w:proofErr w:type="spellEnd"/>
          </w:p>
          <w:p w:rsidR="00C23CD3" w:rsidRPr="00DA40B7" w:rsidRDefault="00C23CD3" w:rsidP="002D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2D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2D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0A3452" w:rsidRDefault="00C23CD3" w:rsidP="002D705C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</w:t>
            </w: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339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Познайомитися з матеріалом, викладеним у презентації </w:t>
            </w:r>
            <w:hyperlink r:id="rId23" w:history="1">
              <w:r w:rsidRPr="00820FE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https://www.youtube.com/watch?v=tVr1Ah3FPFk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і виконати завдання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Відокремлені й невідокремлені узгоджені означення, способи їх вираження.</w:t>
            </w:r>
          </w:p>
        </w:tc>
        <w:tc>
          <w:tcPr>
            <w:tcW w:w="2268" w:type="dxa"/>
          </w:tcPr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</w:t>
            </w:r>
            <w:proofErr w:type="spellEnd"/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</w:p>
          <w:p w:rsidR="00C23CD3" w:rsidRPr="000A3452" w:rsidRDefault="00C23CD3" w:rsidP="00432B4E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hyperlink r:id="rId24" w:history="1">
              <w:r w:rsidRPr="00820F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https://www.youtube.com/watch?v=v6er7DfgHjY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Виконати вправу 350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Укласти конспект на основі переглянутого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відео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Відокремлені й невідокремлені  неузгоджені означення, способи їх вираження.</w:t>
            </w:r>
          </w:p>
        </w:tc>
        <w:tc>
          <w:tcPr>
            <w:tcW w:w="2268" w:type="dxa"/>
          </w:tcPr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</w:t>
            </w:r>
            <w:proofErr w:type="spellEnd"/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0A3452" w:rsidRDefault="00C23CD3" w:rsidP="00432B4E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356 (завдання І, ІІ)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Відокремлені прикладки. Розділові знаки в реченнях з відокремленими прикладками.</w:t>
            </w:r>
          </w:p>
        </w:tc>
        <w:tc>
          <w:tcPr>
            <w:tcW w:w="2268" w:type="dxa"/>
          </w:tcPr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</w:t>
            </w:r>
            <w:proofErr w:type="spellEnd"/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0A3452" w:rsidRDefault="00C23CD3" w:rsidP="00432B4E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45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360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432B4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Відокремлені обставини, способи їх вираження. Розділові знаки в реченнях з відокремленими обставинами.</w:t>
            </w:r>
          </w:p>
        </w:tc>
        <w:tc>
          <w:tcPr>
            <w:tcW w:w="2268" w:type="dxa"/>
          </w:tcPr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І.П.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Ющук</w:t>
            </w:r>
            <w:proofErr w:type="spellEnd"/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432B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0A3452" w:rsidRDefault="00C23CD3" w:rsidP="00432B4E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372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2C0600" w:rsidRDefault="00C23CD3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6D5A1E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  <w:t>9</w:t>
            </w:r>
          </w:p>
        </w:tc>
        <w:tc>
          <w:tcPr>
            <w:tcW w:w="1247" w:type="dxa"/>
          </w:tcPr>
          <w:p w:rsidR="00C23CD3" w:rsidRPr="00F70206" w:rsidRDefault="00C23CD3" w:rsidP="00F70206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Україн</w:t>
            </w:r>
            <w:proofErr w:type="spellEnd"/>
          </w:p>
          <w:p w:rsidR="00C23CD3" w:rsidRPr="00F70206" w:rsidRDefault="00C23CD3" w:rsidP="00F70206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ська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 xml:space="preserve"> мова</w:t>
            </w:r>
          </w:p>
        </w:tc>
        <w:tc>
          <w:tcPr>
            <w:tcW w:w="4567" w:type="dxa"/>
          </w:tcPr>
          <w:p w:rsidR="00C23CD3" w:rsidRPr="00F70206" w:rsidRDefault="00C23CD3" w:rsidP="006D5A1E">
            <w:pPr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>Розвиток  мовлення</w:t>
            </w:r>
            <w:r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 xml:space="preserve"> </w:t>
            </w:r>
            <w:r w:rsidRPr="00F70206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>№18.</w:t>
            </w:r>
          </w:p>
          <w:p w:rsidR="00C23CD3" w:rsidRPr="00F70206" w:rsidRDefault="00C23CD3" w:rsidP="006D5A1E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  <w:t>Оповідання на самостійно обрану тему.</w:t>
            </w:r>
          </w:p>
        </w:tc>
        <w:tc>
          <w:tcPr>
            <w:tcW w:w="2268" w:type="dxa"/>
          </w:tcPr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 </w:t>
            </w:r>
          </w:p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F70206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С.О..</w:t>
            </w:r>
          </w:p>
          <w:p w:rsidR="00C23CD3" w:rsidRPr="00F70206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 с.231-232</w:t>
            </w:r>
          </w:p>
        </w:tc>
        <w:tc>
          <w:tcPr>
            <w:tcW w:w="1843" w:type="dxa"/>
          </w:tcPr>
          <w:p w:rsidR="00C23CD3" w:rsidRPr="00F70206" w:rsidRDefault="00C23CD3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усне оповідання на самостійно обрану тему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70206" w:rsidRDefault="00C23CD3" w:rsidP="006D5A1E">
            <w:pPr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>Розвиток  мовлення</w:t>
            </w:r>
            <w:r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 xml:space="preserve"> </w:t>
            </w:r>
            <w:r w:rsidRPr="00F70206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>№19.</w:t>
            </w:r>
          </w:p>
          <w:p w:rsidR="00C23CD3" w:rsidRPr="00F70206" w:rsidRDefault="00C23CD3" w:rsidP="006D5A1E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  <w:t>Оповідання на самостійно обрану тему.</w:t>
            </w:r>
          </w:p>
        </w:tc>
        <w:tc>
          <w:tcPr>
            <w:tcW w:w="2268" w:type="dxa"/>
          </w:tcPr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F70206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С.О..</w:t>
            </w:r>
          </w:p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 с.231-232</w:t>
            </w:r>
          </w:p>
        </w:tc>
        <w:tc>
          <w:tcPr>
            <w:tcW w:w="1843" w:type="dxa"/>
          </w:tcPr>
          <w:p w:rsidR="00C23CD3" w:rsidRPr="00F70206" w:rsidRDefault="00C23CD3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оповідання на самостійно обрану тему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70206" w:rsidRDefault="00C23CD3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Структурування складних синтаксичних цілих у висловлюваннях, що належать до різних типів мовлення.</w:t>
            </w:r>
          </w:p>
        </w:tc>
        <w:tc>
          <w:tcPr>
            <w:tcW w:w="2268" w:type="dxa"/>
          </w:tcPr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47, 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211</w:t>
            </w:r>
          </w:p>
        </w:tc>
        <w:tc>
          <w:tcPr>
            <w:tcW w:w="1843" w:type="dxa"/>
          </w:tcPr>
          <w:p w:rsidR="00C23CD3" w:rsidRPr="00F70206" w:rsidRDefault="00C23CD3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426,427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70206" w:rsidRDefault="00C23CD3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Структурування складних синтаксичних цілих у висловлюваннях, що належать до різних типів мовлення.</w:t>
            </w:r>
          </w:p>
        </w:tc>
        <w:tc>
          <w:tcPr>
            <w:tcW w:w="2268" w:type="dxa"/>
          </w:tcPr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класпараграф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47, 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211</w:t>
            </w:r>
          </w:p>
        </w:tc>
        <w:tc>
          <w:tcPr>
            <w:tcW w:w="1843" w:type="dxa"/>
          </w:tcPr>
          <w:p w:rsidR="00C23CD3" w:rsidRPr="00F70206" w:rsidRDefault="00C23CD3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428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70206" w:rsidRDefault="00C23CD3" w:rsidP="006D5A1E">
            <w:pPr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  <w:lang w:val="uk-UA"/>
              </w:rPr>
              <w:t>Контрольна робота №5.</w:t>
            </w:r>
          </w:p>
          <w:p w:rsidR="00C23CD3" w:rsidRPr="00AD66FB" w:rsidRDefault="00C23CD3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6FB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  <w:t>Складне синтаксичне ціле. Тест</w:t>
            </w:r>
            <w:r w:rsidRPr="00AD66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C23CD3" w:rsidRPr="00F70206" w:rsidRDefault="00C23CD3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С.237-239</w:t>
            </w:r>
          </w:p>
        </w:tc>
        <w:tc>
          <w:tcPr>
            <w:tcW w:w="1843" w:type="dxa"/>
          </w:tcPr>
          <w:p w:rsidR="00C23CD3" w:rsidRPr="00F70206" w:rsidRDefault="00C23CD3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контрольної роботи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70206" w:rsidRDefault="00C23CD3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у 9 класі.</w:t>
            </w:r>
          </w:p>
          <w:p w:rsidR="00C23CD3" w:rsidRPr="00F70206" w:rsidRDefault="00C23CD3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Синтаксис простого речення.</w:t>
            </w:r>
          </w:p>
        </w:tc>
        <w:tc>
          <w:tcPr>
            <w:tcW w:w="2268" w:type="dxa"/>
          </w:tcPr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Підручник</w:t>
            </w:r>
          </w:p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мова</w:t>
            </w:r>
          </w:p>
          <w:p w:rsidR="00C23CD3" w:rsidRPr="00F70206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О.М.</w:t>
            </w:r>
          </w:p>
          <w:p w:rsidR="00C23CD3" w:rsidRPr="00F70206" w:rsidRDefault="00C23CD3" w:rsidP="00E03187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параграф 37, с.130-131 </w:t>
            </w: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hyperlink r:id="rId25" w:history="1">
              <w:r w:rsidR="00E03187" w:rsidRPr="00820F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https://www.youtube.com/watch?v=b8oLTN5R9GA</w:t>
              </w:r>
            </w:hyperlink>
            <w:r w:rsidR="00E0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23CD3" w:rsidRPr="00F70206" w:rsidRDefault="00C23CD3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2 с.130, 4 с.131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70206" w:rsidRDefault="00C23CD3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члени речення. Види присудка.</w:t>
            </w:r>
          </w:p>
        </w:tc>
        <w:tc>
          <w:tcPr>
            <w:tcW w:w="2268" w:type="dxa"/>
          </w:tcPr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Підручник</w:t>
            </w:r>
          </w:p>
          <w:p w:rsidR="00C23CD3" w:rsidRPr="00F70206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О.М.</w:t>
            </w:r>
          </w:p>
          <w:p w:rsidR="00C23CD3" w:rsidRPr="00F70206" w:rsidRDefault="00C23CD3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37, с.130-131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hyperlink r:id="rId26" w:history="1">
              <w:r w:rsidR="00E03187" w:rsidRPr="00820F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https://www.youtube.com/watch?v=-Jnq4WQMFr4</w:t>
              </w:r>
            </w:hyperlink>
          </w:p>
        </w:tc>
        <w:tc>
          <w:tcPr>
            <w:tcW w:w="1843" w:type="dxa"/>
          </w:tcPr>
          <w:p w:rsidR="00C23CD3" w:rsidRPr="00F70206" w:rsidRDefault="00C23CD3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5 с.131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D32F15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color w:val="800000"/>
                <w:sz w:val="40"/>
                <w:lang w:val="uk-UA"/>
              </w:rPr>
            </w:pPr>
          </w:p>
        </w:tc>
        <w:tc>
          <w:tcPr>
            <w:tcW w:w="1247" w:type="dxa"/>
          </w:tcPr>
          <w:p w:rsidR="00C23CD3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2C0600" w:rsidRDefault="00C23CD3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326887" w:rsidRDefault="00C23CD3" w:rsidP="000A345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lang w:val="uk-UA"/>
              </w:rPr>
            </w:pPr>
            <w:r w:rsidRPr="00326887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  <w:t>10</w:t>
            </w:r>
          </w:p>
        </w:tc>
        <w:tc>
          <w:tcPr>
            <w:tcW w:w="1247" w:type="dxa"/>
          </w:tcPr>
          <w:p w:rsidR="00C23CD3" w:rsidRPr="00F70206" w:rsidRDefault="00C23CD3" w:rsidP="00D32F15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Україн</w:t>
            </w:r>
            <w:proofErr w:type="spellEnd"/>
          </w:p>
          <w:p w:rsidR="00C23CD3" w:rsidRPr="000A3452" w:rsidRDefault="00C23CD3" w:rsidP="00D32F15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ська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 xml:space="preserve"> мова</w:t>
            </w:r>
          </w:p>
        </w:tc>
        <w:tc>
          <w:tcPr>
            <w:tcW w:w="4567" w:type="dxa"/>
          </w:tcPr>
          <w:p w:rsidR="00C23CD3" w:rsidRPr="002C0600" w:rsidRDefault="00C23CD3" w:rsidP="006D5A1E">
            <w:pPr>
              <w:ind w:left="1"/>
              <w:rPr>
                <w:lang w:val="uk-UA"/>
              </w:rPr>
            </w:pPr>
            <w:r w:rsidRPr="002C0600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Закінчення іменників І відміни в орудному відмінку. 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Ознайомитися з матеріалом на платформі </w:t>
            </w:r>
            <w:proofErr w:type="spellStart"/>
            <w:r w:rsidRPr="000445E6">
              <w:rPr>
                <w:rFonts w:ascii="Times New Roman" w:eastAsia="Calibri" w:hAnsi="Times New Roman" w:cs="Times New Roman"/>
                <w:sz w:val="24"/>
                <w:lang w:val="uk-UA"/>
              </w:rPr>
              <w:t>EdEra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hyperlink r:id="rId27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https://edera.gitbook.io/ed-era-book-ukr/imennik/vidminuvannya_imen_i_vidmini/pravopis_okremih_vidminkovih_zakinchen_i_vidmini_v_odnini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417</w:t>
            </w:r>
          </w:p>
        </w:tc>
      </w:tr>
      <w:tr w:rsidR="00C23CD3" w:rsidRPr="00BE1697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6D5A1E">
            <w:pPr>
              <w:ind w:left="1" w:right="73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іменників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чоловічого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роду 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родовому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gramEnd"/>
          </w:p>
        </w:tc>
        <w:tc>
          <w:tcPr>
            <w:tcW w:w="2268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С.О.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59, с 146</w:t>
            </w: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Переглянути відео Ігоря Хворостяного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28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https://www.youtube.com/watch?v=3g1fl2PlHXI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Опрацювати матеріал параграфа.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420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6D5A1E">
            <w:pPr>
              <w:ind w:left="1" w:right="7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Відмінкові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іменників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конкретним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абстрактним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відео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О.Авраменка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hyperlink r:id="rId29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https://www.youtube.com/watch?v=s-DlqFhiiCc&amp;feature=youtu.be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419 (І)</w:t>
            </w:r>
          </w:p>
        </w:tc>
      </w:tr>
      <w:tr w:rsidR="00C23CD3" w:rsidRPr="00326887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F123A" w:rsidRDefault="00C23CD3" w:rsidP="006D5A1E">
            <w:pPr>
              <w:ind w:left="1" w:right="71"/>
              <w:jc w:val="both"/>
              <w:rPr>
                <w:lang w:val="uk-UA"/>
              </w:rPr>
            </w:pPr>
            <w:r w:rsidRPr="00DF123A">
              <w:rPr>
                <w:rFonts w:ascii="Times New Roman" w:eastAsia="Times New Roman" w:hAnsi="Times New Roman" w:cs="Times New Roman"/>
                <w:sz w:val="28"/>
                <w:lang w:val="uk-UA"/>
              </w:rPr>
              <w:t>Паралельні закінчення  іменників чоловічого роду давального відмінка</w:t>
            </w:r>
            <w:r w:rsidRPr="00DF123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,</w:t>
            </w:r>
            <w:r w:rsidRPr="00DF1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іменників  знахідного відмінка, іменників місцевого відмінка однини і множини. </w:t>
            </w:r>
          </w:p>
        </w:tc>
        <w:tc>
          <w:tcPr>
            <w:tcW w:w="2268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С.О.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10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59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Опрацювати матеріал параграфа, </w:t>
            </w: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 149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Виконати вправу 421</w:t>
            </w:r>
          </w:p>
        </w:tc>
      </w:tr>
      <w:tr w:rsidR="00C23CD3" w:rsidRPr="00BE1697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F123A" w:rsidRDefault="00C23CD3" w:rsidP="00BE1697">
            <w:pPr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DF123A">
              <w:rPr>
                <w:rFonts w:ascii="Times New Roman" w:eastAsia="Times New Roman" w:hAnsi="Times New Roman" w:cs="Times New Roman"/>
                <w:sz w:val="28"/>
                <w:lang w:val="uk-UA"/>
              </w:rPr>
              <w:t>Паралельні закінчення  іменників чоловічого роду давального відмінка</w:t>
            </w:r>
            <w:r w:rsidRPr="00DF123A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,</w:t>
            </w:r>
            <w:r w:rsidRPr="00DF1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іменників  знахідного відмінка, іменників місцевого відмінка однини і множини.</w:t>
            </w:r>
          </w:p>
        </w:tc>
        <w:tc>
          <w:tcPr>
            <w:tcW w:w="2268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С.О.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Караман</w:t>
            </w:r>
            <w:proofErr w:type="spellEnd"/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10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59</w:t>
            </w:r>
          </w:p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С.149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Повторити вивчений матеріал, виконати вправу 119 (ІІ )</w:t>
            </w:r>
          </w:p>
        </w:tc>
      </w:tr>
      <w:tr w:rsidR="00C23CD3" w:rsidRPr="00BE1697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F123A" w:rsidRDefault="00C23CD3" w:rsidP="006D5A1E">
            <w:pPr>
              <w:ind w:firstLine="1"/>
              <w:jc w:val="both"/>
              <w:rPr>
                <w:lang w:val="uk-UA"/>
              </w:rPr>
            </w:pPr>
            <w:r w:rsidRPr="00DF123A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Особливості кличного відмінка. 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відео Ганни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Демяненко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hyperlink r:id="rId30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https://www.youtube.com/watch?v=a6bEG65MfRk&amp;list=PLq5DacDuZa_4CgmBfuiYUnrgmWpwDRVUM&amp;index=12&amp;t=0s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За переглянутим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відео украсти таблицю - шпаргалку</w:t>
            </w:r>
          </w:p>
        </w:tc>
      </w:tr>
      <w:tr w:rsidR="00C23CD3" w:rsidRPr="00BE1697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F123A" w:rsidRDefault="00C23CD3" w:rsidP="006D5A1E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DF123A"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Особливості кличного відмінка.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422</w:t>
            </w:r>
          </w:p>
        </w:tc>
      </w:tr>
      <w:tr w:rsidR="00C23CD3" w:rsidRPr="00BE1697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F123A" w:rsidRDefault="00C23CD3" w:rsidP="006D5A1E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DF123A">
              <w:rPr>
                <w:rFonts w:ascii="Times New Roman" w:eastAsia="Times New Roman" w:hAnsi="Times New Roman" w:cs="Times New Roman"/>
                <w:sz w:val="28"/>
                <w:lang w:val="uk-UA"/>
              </w:rPr>
              <w:t>Творення і відмінювання чоловічих та жіночих імен по батькові.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відео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О.Авраменка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hyperlink r:id="rId31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https://www.youtube.com/watch?v=7RbhGNXkjzY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вправу 423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Default="00C23CD3" w:rsidP="006D5A1E">
            <w:pPr>
              <w:ind w:left="1"/>
            </w:pPr>
            <w:r w:rsidRPr="00BE169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Закінчення </w:t>
            </w:r>
            <w:proofErr w:type="spellStart"/>
            <w:r w:rsidRPr="00BE1697">
              <w:rPr>
                <w:rFonts w:ascii="Times New Roman" w:eastAsia="Times New Roman" w:hAnsi="Times New Roman" w:cs="Times New Roman"/>
                <w:sz w:val="28"/>
                <w:lang w:val="uk-UA"/>
              </w:rPr>
              <w:t>іменни</w:t>
            </w:r>
            <w:r>
              <w:rPr>
                <w:rFonts w:ascii="Times New Roman" w:eastAsia="Times New Roman" w:hAnsi="Times New Roman" w:cs="Times New Roman"/>
                <w:sz w:val="28"/>
              </w:rPr>
              <w:t>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орудному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відмінку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8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теоретичний матеріал за посиланням </w:t>
            </w:r>
            <w:hyperlink r:id="rId32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http://www.linguist.univ.kiev.ua/WINS/pidruchn/imen/f3.htm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0A345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Виконати практичні завдання, зазначені в додатку </w:t>
            </w:r>
            <w:hyperlink r:id="rId33" w:anchor="start" w:history="1">
              <w:r w:rsidRPr="000F77C2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http://www.linguist.univ.kiev.ua/WINS/pidruchn/imen/fv3.htm#start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0A3452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BE1697" w:rsidRDefault="00C23CD3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49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C23CD3" w:rsidRPr="00326887" w:rsidRDefault="00C23CD3" w:rsidP="00D7540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  <w:r w:rsidRPr="00326887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11</w:t>
            </w:r>
          </w:p>
        </w:tc>
        <w:tc>
          <w:tcPr>
            <w:tcW w:w="1247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C23CD3" w:rsidRPr="00F70206" w:rsidRDefault="00C23CD3" w:rsidP="00D7540C">
            <w:pPr>
              <w:jc w:val="center"/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Україн</w:t>
            </w:r>
            <w:proofErr w:type="spellEnd"/>
          </w:p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ська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 xml:space="preserve"> мова</w:t>
            </w:r>
          </w:p>
        </w:tc>
        <w:tc>
          <w:tcPr>
            <w:tcW w:w="4567" w:type="dxa"/>
          </w:tcPr>
          <w:p w:rsidR="00C23CD3" w:rsidRPr="00326887" w:rsidRDefault="00C23CD3" w:rsidP="00D754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с.189</w:t>
            </w:r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вправу 2, с.189</w:t>
            </w:r>
          </w:p>
        </w:tc>
      </w:tr>
      <w:tr w:rsidR="00C23CD3" w:rsidRPr="00326887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6C6B61" w:rsidRDefault="00C23CD3" w:rsidP="00D754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6B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Збирання необхідної інформації й допоміжного матеріалу, написання, удосконалення, виголошування тексту інформаційного жанру </w:t>
            </w:r>
            <w:r w:rsidRPr="006C6B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(на вибір учня). </w:t>
            </w:r>
            <w:r w:rsidRPr="006C6B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і самоаналіз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статтю за посиланням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>
                <w:rPr>
                  <w:rStyle w:val="a4"/>
                </w:rPr>
                <w:t>http</w:t>
              </w:r>
              <w:r w:rsidRPr="00CD7F5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elibrary</w:t>
              </w:r>
              <w:r w:rsidRPr="00CD7F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kubg</w:t>
              </w:r>
              <w:r w:rsidRPr="00CD7F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CD7F5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CD7F5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id</w:t>
              </w:r>
              <w:r w:rsidRPr="00CD7F5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eprint</w:t>
              </w:r>
              <w:r w:rsidRPr="00CD7F50">
                <w:rPr>
                  <w:rStyle w:val="a4"/>
                  <w:lang w:val="uk-UA"/>
                </w:rPr>
                <w:t>/4057/1/</w:t>
              </w:r>
              <w:r>
                <w:rPr>
                  <w:rStyle w:val="a4"/>
                </w:rPr>
                <w:t>O</w:t>
              </w:r>
              <w:r w:rsidRPr="00CD7F50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Lisnevska</w:t>
              </w:r>
              <w:r w:rsidRPr="00CD7F50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MTR</w:t>
              </w:r>
              <w:r w:rsidRPr="00CD7F50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GI</w:t>
              </w:r>
              <w:r w:rsidRPr="00CD7F50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pdf</w:t>
              </w:r>
              <w:proofErr w:type="spellEnd"/>
            </w:hyperlink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5, с.193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на повторення с.132-134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326887" w:rsidRDefault="00C23CD3" w:rsidP="00D754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с.194-195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вправу 2, с.195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326887" w:rsidRDefault="00C23CD3" w:rsidP="00D754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допоміжного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виголошування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жанру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вибі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651DE5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с.194-195</w:t>
            </w:r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вправу 4, с.196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на повторення с.141-143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326887" w:rsidRDefault="00C23CD3" w:rsidP="00D754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самоаналіз</w:t>
            </w:r>
            <w:proofErr w:type="spellEnd"/>
          </w:p>
        </w:tc>
        <w:tc>
          <w:tcPr>
            <w:tcW w:w="2268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D77B2C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с.197-198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на повторення с.137-138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F0BFC" w:rsidRDefault="00C23CD3" w:rsidP="00D754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(похвала,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характеристика)</w:t>
            </w:r>
          </w:p>
        </w:tc>
        <w:tc>
          <w:tcPr>
            <w:tcW w:w="2268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</w:t>
            </w:r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с.197-198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вправу 2, с.198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E0F0B" w:rsidRDefault="00C23CD3" w:rsidP="00D754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до ЗНО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C23CD3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ЗНО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(посібник)</w:t>
            </w:r>
          </w:p>
        </w:tc>
        <w:tc>
          <w:tcPr>
            <w:tcW w:w="1843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с.240-243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E3367" w:rsidRDefault="00C23CD3" w:rsidP="00D7540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DE3367">
              <w:rPr>
                <w:rFonts w:ascii="Times New Roman" w:eastAsia="Times New Roman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Українська література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E3367" w:rsidRDefault="00C23CD3" w:rsidP="00D7540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C23CD3" w:rsidRPr="003F62ED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BD0075" w:rsidRDefault="00C23CD3" w:rsidP="00D754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BD0075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5</w:t>
            </w:r>
          </w:p>
        </w:tc>
        <w:tc>
          <w:tcPr>
            <w:tcW w:w="1247" w:type="dxa"/>
          </w:tcPr>
          <w:p w:rsidR="00C23CD3" w:rsidRPr="00F70206" w:rsidRDefault="00C23CD3" w:rsidP="00D754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. літ</w:t>
            </w:r>
          </w:p>
        </w:tc>
        <w:tc>
          <w:tcPr>
            <w:tcW w:w="4567" w:type="dxa"/>
          </w:tcPr>
          <w:p w:rsidR="00C23CD3" w:rsidRPr="003F62ED" w:rsidRDefault="00C23CD3" w:rsidP="003F6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Тютюнник. «Дивак». Єдність людини і природи.</w:t>
            </w:r>
          </w:p>
        </w:tc>
        <w:tc>
          <w:tcPr>
            <w:tcW w:w="2268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Прочитати текст твору</w:t>
            </w:r>
          </w:p>
          <w:p w:rsidR="00C23CD3" w:rsidRPr="00C41442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 231 – 238, виконати завдання № 12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3F62ED" w:rsidRDefault="00C23CD3" w:rsidP="003F62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Обдарованість Олеся.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тести  с 238 -239, завдання №7,8.10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F70206" w:rsidRDefault="00C23CD3" w:rsidP="003F62ED">
            <w:pPr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 xml:space="preserve">Урок </w:t>
            </w:r>
            <w:proofErr w:type="spellStart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позакласного</w:t>
            </w:r>
            <w:proofErr w:type="spellEnd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 xml:space="preserve"> </w:t>
            </w:r>
            <w:proofErr w:type="spellStart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читання</w:t>
            </w:r>
            <w:proofErr w:type="spellEnd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 xml:space="preserve">. О. </w:t>
            </w:r>
            <w:proofErr w:type="spellStart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Пчілка</w:t>
            </w:r>
            <w:proofErr w:type="spellEnd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. «</w:t>
            </w:r>
            <w:proofErr w:type="spellStart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Сосонка</w:t>
            </w:r>
            <w:proofErr w:type="spellEnd"/>
            <w:r w:rsidRPr="00F70206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Прочитати текст </w:t>
            </w:r>
            <w:hyperlink r:id="rId35" w:history="1">
              <w:r w:rsidRPr="00E21C5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https://www.ukrlib.com.ua/books/printit.php?tid=62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23CD3" w:rsidRPr="00A642E0" w:rsidRDefault="00C23CD3" w:rsidP="00A642E0">
            <w:pPr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642E0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Напишіть</w:t>
            </w:r>
            <w:proofErr w:type="spellEnd"/>
            <w:r w:rsidRPr="00A642E0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E0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невеличкий</w:t>
            </w:r>
            <w:proofErr w:type="spellEnd"/>
            <w:r w:rsidRPr="00A642E0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 xml:space="preserve"> лист до </w:t>
            </w:r>
            <w:proofErr w:type="spellStart"/>
            <w:r w:rsidRPr="00A642E0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Івася</w:t>
            </w:r>
            <w:proofErr w:type="spellEnd"/>
            <w:r w:rsidRPr="00A642E0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</w:rPr>
              <w:t>.</w:t>
            </w:r>
          </w:p>
          <w:p w:rsidR="00C23CD3" w:rsidRPr="00525C7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A642E0">
              <w:rPr>
                <w:rFonts w:ascii="Times New Roman" w:hAnsi="Times New Roman" w:cs="Times New Roman"/>
                <w:color w:val="2C2F34"/>
                <w:sz w:val="24"/>
                <w:szCs w:val="24"/>
                <w:shd w:val="clear" w:color="auto" w:fill="FFFFFF"/>
                <w:lang w:val="uk-UA"/>
              </w:rPr>
              <w:t xml:space="preserve">Переглянути фільм «Сіроманець» </w:t>
            </w:r>
            <w:hyperlink r:id="rId36" w:history="1">
              <w:r w:rsidRPr="00A642E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https://www.youtube.com/watch?v=CXEnouzS1b8</w:t>
              </w:r>
            </w:hyperlink>
            <w:r>
              <w:rPr>
                <w:rFonts w:ascii="Verdana" w:hAnsi="Verdana"/>
                <w:color w:val="2C2F34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C23CD3" w:rsidRPr="00525C73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3F62ED" w:rsidRDefault="00C23CD3" w:rsidP="003F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Вінграновський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Сіроманець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. Робота з текстом.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буктрейлер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hyperlink r:id="rId37" w:history="1">
              <w:r w:rsidRPr="00E21C5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https://www.youtube.com/watch?v=Y2V</w:t>
              </w:r>
              <w:r w:rsidRPr="00E21C5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lastRenderedPageBreak/>
                <w:t>Zwcbxcjo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 243 - 260</w:t>
            </w: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Опрацювати біографію Миколи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Вінгранов</w:t>
            </w:r>
            <w:proofErr w:type="spellEnd"/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ського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, переглянувши презентацію </w:t>
            </w:r>
            <w:hyperlink r:id="rId38" w:history="1">
              <w:r w:rsidRPr="00E21C5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https://vseosvita.ua/library/prezentacia-z-ukrainskoi-literaturi-mikola-vingranovskij-bagatogrannij-talant-162869.html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3F62ED" w:rsidRDefault="00C23CD3" w:rsidP="003F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Вінграновський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Сіроманець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Гармонія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повісті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C23CD3" w:rsidRPr="00DA40B7" w:rsidRDefault="00C23CD3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 260 - 278</w:t>
            </w:r>
          </w:p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тестові завдання с 260, дати відповіді на питання с 260 № 4-11 (усно), 12 (письмово)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3F62ED" w:rsidRDefault="00C23CD3" w:rsidP="003F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Вінграновський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Сіроманець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світів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повісті</w:t>
            </w:r>
            <w:proofErr w:type="spellEnd"/>
            <w:r w:rsidRPr="003F6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Дати відповіді на питання с 279 № 4-10 (усно), 11 та завдання №1 з розділу д/з (письмово)</w:t>
            </w:r>
          </w:p>
        </w:tc>
      </w:tr>
      <w:tr w:rsidR="00C23CD3" w:rsidRPr="000A3452" w:rsidTr="006D5A1E">
        <w:tc>
          <w:tcPr>
            <w:tcW w:w="425" w:type="dxa"/>
          </w:tcPr>
          <w:p w:rsidR="00C23CD3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C23CD3" w:rsidRPr="000A3452" w:rsidRDefault="00C23CD3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C23CD3" w:rsidRPr="00DE3367" w:rsidRDefault="00C23CD3" w:rsidP="00D7540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23CD3" w:rsidRDefault="00C23CD3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F962BB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6</w:t>
            </w: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. літ</w:t>
            </w:r>
          </w:p>
        </w:tc>
        <w:tc>
          <w:tcPr>
            <w:tcW w:w="4567" w:type="dxa"/>
          </w:tcPr>
          <w:p w:rsidR="00F962BB" w:rsidRPr="0073110F" w:rsidRDefault="00F962BB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3110F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73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10F">
              <w:rPr>
                <w:rFonts w:ascii="Times New Roman" w:hAnsi="Times New Roman"/>
                <w:sz w:val="28"/>
                <w:szCs w:val="28"/>
              </w:rPr>
              <w:t>пові</w:t>
            </w:r>
            <w:proofErr w:type="gramStart"/>
            <w:r w:rsidRPr="0073110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73110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31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Лесі </w:t>
            </w:r>
            <w:proofErr w:type="spellStart"/>
            <w:r w:rsidRPr="0073110F">
              <w:rPr>
                <w:rFonts w:ascii="Times New Roman" w:hAnsi="Times New Roman"/>
                <w:sz w:val="28"/>
                <w:szCs w:val="28"/>
                <w:lang w:val="uk-UA"/>
              </w:rPr>
              <w:t>Ворониної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Коваленко</w:t>
            </w:r>
          </w:p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література, 6 клас</w:t>
            </w:r>
          </w:p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F962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</w:t>
              </w:r>
            </w:hyperlink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</w:tcPr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Дослідити особливості повісті, скласти таблицю.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235806" w:rsidRDefault="00F962BB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Стосунки між поколіннями в родині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Джурів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Коваленко</w:t>
            </w:r>
          </w:p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література, 6 клас </w:t>
            </w:r>
            <w:hyperlink r:id="rId40" w:history="1">
              <w:r w:rsidRPr="00F962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</w:t>
              </w:r>
            </w:hyperlink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</w:tcPr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Побудувати схему «Стосунки між поколіннями в родині </w:t>
            </w:r>
            <w:proofErr w:type="spellStart"/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Джурів</w:t>
            </w:r>
            <w:proofErr w:type="spellEnd"/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F962BB" w:rsidRDefault="00F962BB" w:rsidP="000E643E">
            <w:pPr>
              <w:rPr>
                <w:rFonts w:ascii="Times New Roman" w:hAnsi="Times New Roman"/>
                <w:b/>
                <w:i/>
                <w:color w:val="660066"/>
                <w:sz w:val="28"/>
                <w:szCs w:val="28"/>
                <w:lang w:val="uk-UA"/>
              </w:rPr>
            </w:pPr>
            <w:r w:rsidRPr="00F962BB">
              <w:rPr>
                <w:rFonts w:ascii="Times New Roman" w:hAnsi="Times New Roman"/>
                <w:b/>
                <w:i/>
                <w:color w:val="660066"/>
                <w:sz w:val="28"/>
                <w:szCs w:val="28"/>
                <w:lang w:val="uk-UA"/>
              </w:rPr>
              <w:t>Урок позакласного читання. В. Нестайко «Пригоди Робінзона Кукурудзо».</w:t>
            </w:r>
          </w:p>
        </w:tc>
        <w:tc>
          <w:tcPr>
            <w:tcW w:w="2268" w:type="dxa"/>
          </w:tcPr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Нестайко «Пригоди Робінзона Кукурудзо».</w:t>
            </w:r>
          </w:p>
        </w:tc>
        <w:tc>
          <w:tcPr>
            <w:tcW w:w="1843" w:type="dxa"/>
          </w:tcPr>
          <w:p w:rsidR="00F962BB" w:rsidRPr="00F962BB" w:rsidRDefault="00F962BB" w:rsidP="000E64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листа авторові.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235806" w:rsidRDefault="00F962BB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Л.Глібов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 Мораль байки «Муха і Бджола».</w:t>
            </w:r>
          </w:p>
        </w:tc>
        <w:tc>
          <w:tcPr>
            <w:tcW w:w="2268" w:type="dxa"/>
          </w:tcPr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Л. Коваленко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література, 6 клас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1" w:history="1">
              <w:r w:rsidRPr="00F962BB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</w:t>
              </w:r>
            </w:hyperlink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v=GpUH7EdOdGs </w:t>
            </w:r>
          </w:p>
        </w:tc>
        <w:tc>
          <w:tcPr>
            <w:tcW w:w="1843" w:type="dxa"/>
          </w:tcPr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Виразно читати байку, вивчити мораль твору.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235806" w:rsidRDefault="00F962BB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Байка як літературний жанр.</w:t>
            </w:r>
          </w:p>
        </w:tc>
        <w:tc>
          <w:tcPr>
            <w:tcW w:w="2268" w:type="dxa"/>
          </w:tcPr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Л. Коваленко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література, 6 клас</w:t>
            </w:r>
          </w:p>
        </w:tc>
        <w:tc>
          <w:tcPr>
            <w:tcW w:w="1843" w:type="dxa"/>
          </w:tcPr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Вивчити визначення байки, дібрати прислів’я, які розкривають мораль байки.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235806" w:rsidRDefault="00F962BB" w:rsidP="000E643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Викривальна спрямованість байок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Л.Глібова</w:t>
            </w:r>
            <w:proofErr w:type="spellEnd"/>
          </w:p>
        </w:tc>
        <w:tc>
          <w:tcPr>
            <w:tcW w:w="2268" w:type="dxa"/>
          </w:tcPr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Л. Коваленко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література, 6 клас</w:t>
            </w:r>
          </w:p>
        </w:tc>
        <w:tc>
          <w:tcPr>
            <w:tcW w:w="1843" w:type="dxa"/>
          </w:tcPr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Вивчити напам’ять байку </w:t>
            </w:r>
          </w:p>
          <w:p w:rsidR="00F962BB" w:rsidRPr="00F962BB" w:rsidRDefault="00F962BB" w:rsidP="000E64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2BB">
              <w:rPr>
                <w:rFonts w:ascii="Times New Roman" w:hAnsi="Times New Roman"/>
                <w:sz w:val="24"/>
                <w:szCs w:val="24"/>
                <w:lang w:val="uk-UA"/>
              </w:rPr>
              <w:t>Л. Глібова (на вибір).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DE3367" w:rsidRDefault="00F962BB" w:rsidP="00D7540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DE3367" w:rsidRDefault="00F962BB" w:rsidP="00D7540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  <w:r w:rsidRPr="00DE3367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7</w:t>
            </w: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. літ</w:t>
            </w:r>
          </w:p>
        </w:tc>
        <w:tc>
          <w:tcPr>
            <w:tcW w:w="4567" w:type="dxa"/>
          </w:tcPr>
          <w:p w:rsidR="00F962BB" w:rsidRPr="001339B2" w:rsidRDefault="00F962BB" w:rsidP="00D754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Роль у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творі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художніх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Символічне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образів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старо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чарівних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Марини Павленко</w:t>
            </w:r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77B2C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клас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тини  41- 59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Дати в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ідповіді на 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11-12 стор.24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виконати д/з №2, с 242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4B7AE8" w:rsidRDefault="00F962BB" w:rsidP="00D7540C">
            <w:pPr>
              <w:ind w:left="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AE8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 xml:space="preserve">Урок </w:t>
            </w:r>
            <w:proofErr w:type="spellStart"/>
            <w:r w:rsidRPr="004B7AE8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позакласного</w:t>
            </w:r>
            <w:proofErr w:type="spellEnd"/>
            <w:r w:rsidRPr="004B7AE8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>читання</w:t>
            </w:r>
            <w:proofErr w:type="spellEnd"/>
            <w:r w:rsidRPr="004B7AE8">
              <w:rPr>
                <w:rFonts w:ascii="Times New Roman" w:hAnsi="Times New Roman" w:cs="Times New Roman"/>
                <w:b/>
                <w:i/>
                <w:color w:val="660066"/>
                <w:sz w:val="28"/>
                <w:szCs w:val="28"/>
              </w:rPr>
              <w:t xml:space="preserve"> №4 Степан Васильченко. «Приблуда». 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Прочитати текст твору за посиланням </w:t>
            </w:r>
            <w:hyperlink r:id="rId42" w:history="1">
              <w:r w:rsidRPr="007E19DC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https://www.ukrlib.com.ua/books/printit.php?tid=382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Написати відгук про прочитаний твір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4B7AE8" w:rsidRDefault="00F962BB" w:rsidP="00D7540C">
            <w:pPr>
              <w:spacing w:line="241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Пономаренко. Коротко про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письменницю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. «Гер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переможений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Загальнолюдська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ідея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гуманізму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962BB" w:rsidRPr="004B7AE8" w:rsidRDefault="00F962BB" w:rsidP="00D7540C">
            <w:pPr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ТЛ: </w:t>
            </w:r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новела. 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Ознайомитися з презентацією </w:t>
            </w:r>
            <w:hyperlink r:id="rId43" w:history="1">
              <w:r w:rsidRPr="007E19DC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https://pt.slideshare.net/DmytroKryvenko2/pedrada-032020?next_slideshow=1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77B2C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клас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Прочитати новелу с 243-245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у підручнику</w:t>
            </w:r>
          </w:p>
        </w:tc>
      </w:tr>
      <w:tr w:rsidR="00F962BB" w:rsidRPr="000A3452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4B7AE8" w:rsidRDefault="00F962BB" w:rsidP="00D7540C">
            <w:pPr>
              <w:ind w:left="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художніх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новели (роль деталей,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часових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площин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77B2C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клас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Опрацювати статтю підручника ,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с 245, виконати тест №3,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д/з с 146</w:t>
            </w:r>
          </w:p>
        </w:tc>
      </w:tr>
      <w:tr w:rsidR="00F962BB" w:rsidRPr="00753A06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4B7AE8" w:rsidRDefault="00F962BB" w:rsidP="00D7540C">
            <w:pPr>
              <w:ind w:left="4" w:right="50" w:firstLine="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70206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Контрольна</w:t>
            </w:r>
            <w:proofErr w:type="spellEnd"/>
            <w:r w:rsidRPr="00F70206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 xml:space="preserve"> робота №</w:t>
            </w:r>
            <w:r w:rsidRPr="00F70206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  <w:lang w:val="uk-UA"/>
              </w:rPr>
              <w:t xml:space="preserve">5 з </w:t>
            </w:r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  <w:t>теми</w:t>
            </w:r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 xml:space="preserve"> </w:t>
            </w:r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  <w:t>«</w:t>
            </w:r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>Василь Симоненко, Марина Павленко (</w:t>
            </w:r>
            <w:proofErr w:type="spellStart"/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>або</w:t>
            </w:r>
            <w:proofErr w:type="spellEnd"/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 xml:space="preserve"> Степан </w:t>
            </w:r>
            <w:proofErr w:type="spellStart"/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>Процюк</w:t>
            </w:r>
            <w:proofErr w:type="spellEnd"/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 xml:space="preserve">), </w:t>
            </w:r>
            <w:proofErr w:type="spellStart"/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>Любов</w:t>
            </w:r>
            <w:proofErr w:type="spellEnd"/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 xml:space="preserve"> Пономаренко</w:t>
            </w:r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  <w:t>»</w:t>
            </w:r>
            <w:r w:rsidRPr="00F70206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 xml:space="preserve"> </w:t>
            </w:r>
            <w:r w:rsidRPr="00F70206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 xml:space="preserve">(тест). 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Переглянути тестові завдання на сайті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Всеосвіта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»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44" w:history="1">
              <w:r w:rsidRPr="007E19DC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https://vseosvita.ua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Виконати тести </w:t>
            </w:r>
          </w:p>
          <w:p w:rsidR="00F962BB" w:rsidRPr="00753A06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45" w:history="1">
              <w:r w:rsidRPr="007E19DC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https://vseosvita.ua/library/kontrolna-robota-z-ukrainskoi-</w:t>
              </w:r>
              <w:r w:rsidRPr="007E19DC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lastRenderedPageBreak/>
                <w:t>literaturi-tvorcist-v-simonenka-m-pavlenko-l-ponomarenko-125992.html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F53764" w:rsidRDefault="00F962BB" w:rsidP="00D754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Ольжич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– поет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героїзму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людської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волі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Захочеш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– і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будеш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…» (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циклу «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Незнаному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воякові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Заклик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іти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велінням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повнокровним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життям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вірші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«Господь </w:t>
            </w:r>
            <w:proofErr w:type="spellStart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>багатий</w:t>
            </w:r>
            <w:proofErr w:type="spellEnd"/>
            <w:r w:rsidRPr="004B7AE8">
              <w:rPr>
                <w:rFonts w:ascii="Times New Roman" w:hAnsi="Times New Roman" w:cs="Times New Roman"/>
                <w:sz w:val="28"/>
                <w:szCs w:val="28"/>
              </w:rPr>
              <w:t xml:space="preserve"> нас благословив» </w:t>
            </w:r>
            <w:r w:rsidRPr="004B7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</w:t>
            </w:r>
            <w:proofErr w:type="spellStart"/>
            <w:r w:rsidRPr="004B7AE8">
              <w:rPr>
                <w:rFonts w:ascii="Times New Roman" w:hAnsi="Times New Roman" w:cs="Times New Roman"/>
                <w:i/>
                <w:sz w:val="28"/>
                <w:szCs w:val="28"/>
              </w:rPr>
              <w:t>вибі</w:t>
            </w:r>
            <w:proofErr w:type="gramStart"/>
            <w:r w:rsidRPr="004B7AE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4B7A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учителя).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відео</w:t>
            </w:r>
            <w:r w:rsidRPr="00C54748">
              <w:rPr>
                <w:rFonts w:ascii="Times New Roman" w:eastAsia="Calibri" w:hAnsi="Times New Roman" w:cs="Times New Roman"/>
                <w:sz w:val="24"/>
                <w:lang w:val="uk-UA"/>
              </w:rPr>
              <w:t>"Історична</w:t>
            </w:r>
            <w:proofErr w:type="spellEnd"/>
            <w:r w:rsidRPr="00C54748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казка": 37 років життя Олега Ольжича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46" w:history="1">
              <w:r w:rsidRPr="007E19DC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https://www.youtube.com/watch?v=qGkAXhqgjvA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Авраменко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0D3B4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клас, с 148-149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Виразне читання поезій. с 148, дати відповіді на питання с 149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4B7AE8" w:rsidRDefault="00F962BB" w:rsidP="00D75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A642E0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lang w:val="uk-UA"/>
              </w:rPr>
              <w:t>8</w:t>
            </w: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. літ</w:t>
            </w:r>
          </w:p>
        </w:tc>
        <w:tc>
          <w:tcPr>
            <w:tcW w:w="4567" w:type="dxa"/>
          </w:tcPr>
          <w:p w:rsidR="00F962BB" w:rsidRDefault="00F962BB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В.Дрозд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«Білий кінь Шептало». Проблема людини в суспільстві, її знеособлення.</w:t>
            </w:r>
          </w:p>
        </w:tc>
        <w:tc>
          <w:tcPr>
            <w:tcW w:w="2268" w:type="dxa"/>
          </w:tcPr>
          <w:p w:rsidR="00F962BB" w:rsidRPr="00DA40B7" w:rsidRDefault="00F962BB" w:rsidP="002D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Олександр Авраменко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клас</w:t>
            </w:r>
          </w:p>
          <w:p w:rsidR="00F962BB" w:rsidRPr="00DA40B7" w:rsidRDefault="00F962BB" w:rsidP="002D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Прочитати текст твору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 177-185, виконати тести 1-3, с 185-186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Default="00F962BB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В.Дрозд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«Білий кінь Шептало». Проблема людини в суспільстві, її знеособлення як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натовпу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відео </w:t>
            </w:r>
            <w:hyperlink r:id="rId47" w:history="1">
              <w:r w:rsidRPr="00820FE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https://www.youtube.com/watch?v=7abpyLOyNwY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Дати відповіді на питання 4-10 (усно), с 186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Default="00F962BB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В.Дрозд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«Білий кінь Шептало». Дійсність та мрії у творі.</w:t>
            </w:r>
          </w:p>
        </w:tc>
        <w:tc>
          <w:tcPr>
            <w:tcW w:w="2268" w:type="dxa"/>
          </w:tcPr>
          <w:p w:rsidR="00F962BB" w:rsidRPr="00DA40B7" w:rsidRDefault="00F962BB" w:rsidP="009A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Олександр Авраменко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клас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завдання з будиночком,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 186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Default="00F962BB" w:rsidP="00432B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Винничук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Повість – казка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для дракона»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сучасний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світ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якому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досі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живуть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драконячі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закони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буктрейлер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hyperlink r:id="rId48" w:history="1">
              <w:r w:rsidRPr="00820FE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https://www.youtube.com/watch?v=9HK1SAmV96o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  <w:p w:rsidR="00F962BB" w:rsidRDefault="00F962BB" w:rsidP="00C23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Олександр Авраменко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клас</w:t>
            </w:r>
          </w:p>
          <w:p w:rsidR="00F962BB" w:rsidRPr="00DA40B7" w:rsidRDefault="00F962BB" w:rsidP="00C23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187-206 (прочитати)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Попрацювати з презентацією, виконати завдання </w:t>
            </w:r>
            <w:hyperlink r:id="rId49" w:history="1">
              <w:r w:rsidRPr="00820FED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https://naurok.com.ua/prezentaciya-na-temu-yuriy-vinnichuk-misce-dlya-drakona---povist-kazka-pro-suchasniy-svit-u-yakomu-y-dosi-zhivut-drakonyachi-zakoni-113434.html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B96D93" w:rsidRDefault="00F962BB" w:rsidP="00432B4E">
            <w:pPr>
              <w:widowControl w:val="0"/>
              <w:spacing w:before="4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6D93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B96D93">
              <w:rPr>
                <w:rFonts w:ascii="Times New Roman" w:eastAsia="Calibri" w:hAnsi="Times New Roman" w:cs="Times New Roman"/>
                <w:sz w:val="28"/>
              </w:rPr>
              <w:t>ідтекст</w:t>
            </w:r>
            <w:proofErr w:type="spellEnd"/>
            <w:r w:rsidRPr="00B96D93">
              <w:rPr>
                <w:rFonts w:ascii="Times New Roman" w:eastAsia="Calibri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B96D93">
              <w:rPr>
                <w:rFonts w:ascii="Times New Roman" w:eastAsia="Calibri" w:hAnsi="Times New Roman" w:cs="Times New Roman"/>
                <w:sz w:val="28"/>
              </w:rPr>
              <w:t>твору</w:t>
            </w:r>
            <w:proofErr w:type="spellEnd"/>
            <w:r w:rsidRPr="00B96D93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B96D93">
              <w:rPr>
                <w:rFonts w:ascii="Times New Roman" w:eastAsia="Calibri" w:hAnsi="Times New Roman" w:cs="Times New Roman"/>
                <w:spacing w:val="-9"/>
                <w:sz w:val="28"/>
              </w:rPr>
              <w:t xml:space="preserve"> </w:t>
            </w:r>
            <w:r w:rsidRPr="00B96D93">
              <w:rPr>
                <w:rFonts w:ascii="Times New Roman" w:eastAsia="Calibri" w:hAnsi="Times New Roman" w:cs="Times New Roman"/>
                <w:sz w:val="28"/>
              </w:rPr>
              <w:t>Проблематика</w:t>
            </w:r>
            <w:r w:rsidRPr="00B96D93">
              <w:rPr>
                <w:rFonts w:ascii="Times New Roman" w:eastAsia="Calibri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B96D93">
              <w:rPr>
                <w:rFonts w:ascii="Times New Roman" w:eastAsia="Calibri" w:hAnsi="Times New Roman" w:cs="Times New Roman"/>
                <w:sz w:val="28"/>
              </w:rPr>
              <w:lastRenderedPageBreak/>
              <w:t>твору</w:t>
            </w:r>
            <w:proofErr w:type="spellEnd"/>
            <w:r w:rsidRPr="00B96D93">
              <w:rPr>
                <w:rFonts w:ascii="Times New Roman" w:eastAsia="Calibri" w:hAnsi="Times New Roman" w:cs="Times New Roman"/>
                <w:sz w:val="28"/>
              </w:rPr>
              <w:t>:</w:t>
            </w:r>
            <w:r w:rsidRPr="00B96D93">
              <w:rPr>
                <w:rFonts w:ascii="Times New Roman" w:eastAsia="Calibri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B96D93">
              <w:rPr>
                <w:rFonts w:ascii="Times New Roman" w:eastAsia="Calibri" w:hAnsi="Times New Roman" w:cs="Times New Roman"/>
                <w:sz w:val="28"/>
              </w:rPr>
              <w:t>роздуми</w:t>
            </w:r>
            <w:proofErr w:type="spellEnd"/>
            <w:r w:rsidRPr="00B96D93">
              <w:rPr>
                <w:rFonts w:ascii="Times New Roman" w:eastAsia="Calibri" w:hAnsi="Times New Roman" w:cs="Times New Roman"/>
                <w:spacing w:val="-9"/>
                <w:sz w:val="28"/>
              </w:rPr>
              <w:t xml:space="preserve"> </w:t>
            </w:r>
            <w:r w:rsidRPr="00B96D93">
              <w:rPr>
                <w:rFonts w:ascii="Times New Roman" w:eastAsia="Calibri" w:hAnsi="Times New Roman" w:cs="Times New Roman"/>
                <w:sz w:val="28"/>
              </w:rPr>
              <w:t>про</w:t>
            </w:r>
            <w:r w:rsidRPr="00B96D93">
              <w:rPr>
                <w:rFonts w:ascii="Times New Roman" w:eastAsia="Calibri" w:hAnsi="Times New Roman" w:cs="Times New Roman"/>
                <w:spacing w:val="-9"/>
                <w:sz w:val="28"/>
              </w:rPr>
              <w:t xml:space="preserve"> </w:t>
            </w:r>
            <w:r w:rsidRPr="00B96D93">
              <w:rPr>
                <w:rFonts w:ascii="Times New Roman" w:eastAsia="Calibri" w:hAnsi="Times New Roman" w:cs="Times New Roman"/>
                <w:sz w:val="28"/>
              </w:rPr>
              <w:t>добро</w:t>
            </w:r>
            <w:r w:rsidRPr="00B96D93">
              <w:rPr>
                <w:rFonts w:ascii="Times New Roman" w:eastAsia="Calibri" w:hAnsi="Times New Roman" w:cs="Times New Roman"/>
                <w:spacing w:val="-9"/>
                <w:sz w:val="28"/>
              </w:rPr>
              <w:t xml:space="preserve"> </w:t>
            </w:r>
            <w:r w:rsidRPr="00B96D93">
              <w:rPr>
                <w:rFonts w:ascii="Times New Roman" w:eastAsia="Calibri" w:hAnsi="Times New Roman" w:cs="Times New Roman"/>
                <w:sz w:val="28"/>
              </w:rPr>
              <w:t>і</w:t>
            </w:r>
            <w:r w:rsidRPr="00B96D93">
              <w:rPr>
                <w:rFonts w:ascii="Times New Roman" w:eastAsia="Calibri" w:hAnsi="Times New Roman" w:cs="Times New Roman"/>
                <w:spacing w:val="23"/>
                <w:w w:val="99"/>
                <w:sz w:val="28"/>
              </w:rPr>
              <w:t xml:space="preserve"> </w:t>
            </w:r>
            <w:r w:rsidRPr="00B96D93">
              <w:rPr>
                <w:rFonts w:ascii="Times New Roman" w:eastAsia="Calibri" w:hAnsi="Times New Roman" w:cs="Times New Roman"/>
                <w:sz w:val="28"/>
              </w:rPr>
              <w:t>зло,</w:t>
            </w:r>
            <w:r w:rsidRPr="00B96D93">
              <w:rPr>
                <w:rFonts w:ascii="Times New Roman" w:eastAsia="Calibri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B96D93">
              <w:rPr>
                <w:rFonts w:ascii="Times New Roman" w:eastAsia="Calibri" w:hAnsi="Times New Roman" w:cs="Times New Roman"/>
                <w:sz w:val="28"/>
              </w:rPr>
              <w:t>вірність</w:t>
            </w:r>
            <w:proofErr w:type="spellEnd"/>
            <w:r w:rsidRPr="00B96D93">
              <w:rPr>
                <w:rFonts w:ascii="Times New Roman" w:eastAsia="Calibri" w:hAnsi="Times New Roman" w:cs="Times New Roman"/>
                <w:spacing w:val="-11"/>
                <w:sz w:val="28"/>
              </w:rPr>
              <w:t xml:space="preserve"> </w:t>
            </w:r>
            <w:r w:rsidRPr="00B96D93">
              <w:rPr>
                <w:rFonts w:ascii="Times New Roman" w:eastAsia="Calibri" w:hAnsi="Times New Roman" w:cs="Times New Roman"/>
                <w:sz w:val="28"/>
              </w:rPr>
              <w:t>і</w:t>
            </w:r>
            <w:r w:rsidRPr="00B96D93">
              <w:rPr>
                <w:rFonts w:ascii="Times New Roman" w:eastAsia="Calibri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B96D93">
              <w:rPr>
                <w:rFonts w:ascii="Times New Roman" w:eastAsia="Calibri" w:hAnsi="Times New Roman" w:cs="Times New Roman"/>
                <w:sz w:val="28"/>
              </w:rPr>
              <w:t>зраду</w:t>
            </w:r>
            <w:proofErr w:type="spellEnd"/>
            <w:r w:rsidRPr="00B96D93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B96D93">
              <w:rPr>
                <w:rFonts w:ascii="Times New Roman" w:eastAsia="Calibri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proofErr w:type="gramStart"/>
            <w:r w:rsidRPr="00B96D93">
              <w:rPr>
                <w:rFonts w:ascii="Times New Roman" w:eastAsia="Calibri" w:hAnsi="Times New Roman" w:cs="Times New Roman"/>
                <w:sz w:val="28"/>
              </w:rPr>
              <w:t>доц</w:t>
            </w:r>
            <w:proofErr w:type="gramEnd"/>
            <w:r w:rsidRPr="00B96D93">
              <w:rPr>
                <w:rFonts w:ascii="Times New Roman" w:eastAsia="Calibri" w:hAnsi="Times New Roman" w:cs="Times New Roman"/>
                <w:sz w:val="28"/>
              </w:rPr>
              <w:t>ільність</w:t>
            </w:r>
            <w:proofErr w:type="spellEnd"/>
            <w:r w:rsidRPr="00B96D93">
              <w:rPr>
                <w:rFonts w:ascii="Times New Roman" w:eastAsia="Calibri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B96D93">
              <w:rPr>
                <w:rFonts w:ascii="Times New Roman" w:eastAsia="Calibri" w:hAnsi="Times New Roman" w:cs="Times New Roman"/>
                <w:sz w:val="28"/>
              </w:rPr>
              <w:t>самопожертви</w:t>
            </w:r>
            <w:proofErr w:type="spellEnd"/>
            <w:r w:rsidRPr="00B96D9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F962BB" w:rsidRPr="00DA40B7" w:rsidRDefault="00F962BB" w:rsidP="00CD5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 Авраменко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клас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Виконати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завдання 4-11 (усно)</w:t>
            </w:r>
          </w:p>
        </w:tc>
      </w:tr>
      <w:tr w:rsidR="00F962BB" w:rsidRPr="00C23CD3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B96D93" w:rsidRDefault="00F962BB" w:rsidP="00432B4E">
            <w:pPr>
              <w:widowControl w:val="0"/>
              <w:spacing w:befor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Парадокс:</w:t>
            </w:r>
            <w:r w:rsidRPr="00B96D9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  <w:r w:rsidRPr="00B96D9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Грицько</w:t>
            </w:r>
            <w:proofErr w:type="spellEnd"/>
            <w:r w:rsidRPr="00B96D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6D9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поет</w:t>
            </w:r>
            <w:r w:rsidRPr="00B96D9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96D9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християнин</w:t>
            </w:r>
            <w:proofErr w:type="spellEnd"/>
            <w:r w:rsidRPr="00B96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Виконати завдання №1 (письмово),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 207</w:t>
            </w:r>
          </w:p>
        </w:tc>
      </w:tr>
      <w:tr w:rsidR="00F962BB" w:rsidRPr="00C23CD3" w:rsidTr="006D5A1E">
        <w:tc>
          <w:tcPr>
            <w:tcW w:w="425" w:type="dxa"/>
          </w:tcPr>
          <w:p w:rsidR="00F962BB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D7540C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C23CD3" w:rsidRDefault="00F962BB" w:rsidP="00432B4E">
            <w:pPr>
              <w:widowControl w:val="0"/>
              <w:spacing w:before="41"/>
              <w:ind w:right="5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F962BB" w:rsidRPr="006D5A1E" w:rsidRDefault="00F962BB" w:rsidP="006D5A1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6D5A1E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9</w:t>
            </w:r>
          </w:p>
        </w:tc>
        <w:tc>
          <w:tcPr>
            <w:tcW w:w="1247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. літ</w:t>
            </w:r>
          </w:p>
        </w:tc>
        <w:tc>
          <w:tcPr>
            <w:tcW w:w="4567" w:type="dxa"/>
          </w:tcPr>
          <w:p w:rsidR="00F962BB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62BB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Т.Шевченко</w:t>
            </w:r>
            <w:proofErr w:type="spellEnd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Біблія. «</w:t>
            </w:r>
            <w:proofErr w:type="spellStart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Ісаія</w:t>
            </w:r>
            <w:proofErr w:type="spellEnd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962BB" w:rsidRPr="00F70206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Глава 35»</w:t>
            </w:r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962BB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література Авраменко О.М.</w:t>
            </w: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</w:t>
            </w: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243-247</w:t>
            </w:r>
          </w:p>
        </w:tc>
        <w:tc>
          <w:tcPr>
            <w:tcW w:w="1843" w:type="dxa"/>
          </w:tcPr>
          <w:p w:rsidR="00F962BB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твору</w:t>
            </w:r>
          </w:p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Глава</w:t>
            </w: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35»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F70206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 Світова велич Т. Шевченка.</w:t>
            </w:r>
          </w:p>
        </w:tc>
        <w:tc>
          <w:tcPr>
            <w:tcW w:w="2268" w:type="dxa"/>
          </w:tcPr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література Авраменко О.М.</w:t>
            </w: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клас </w:t>
            </w: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249 </w:t>
            </w:r>
          </w:p>
        </w:tc>
        <w:tc>
          <w:tcPr>
            <w:tcW w:w="1843" w:type="dxa"/>
          </w:tcPr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Підготуватися до контроль-</w:t>
            </w:r>
          </w:p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твору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F70206" w:rsidRDefault="00F962BB" w:rsidP="006D5A1E">
            <w:pPr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>Розвиток  мовлення №4.</w:t>
            </w:r>
          </w:p>
          <w:p w:rsidR="00F962BB" w:rsidRPr="00AD66FB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  <w:t xml:space="preserve">Контрольний твір- роздум за поезіями </w:t>
            </w:r>
            <w:proofErr w:type="spellStart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  <w:t>Т.Шевченка</w:t>
            </w:r>
            <w:proofErr w:type="spellEnd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  <w:t xml:space="preserve"> (за вибором учня).</w:t>
            </w:r>
          </w:p>
        </w:tc>
        <w:tc>
          <w:tcPr>
            <w:tcW w:w="2268" w:type="dxa"/>
          </w:tcPr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контрольним твором-роздумом за поезіями </w:t>
            </w: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Т.Шевченка</w:t>
            </w:r>
            <w:proofErr w:type="spellEnd"/>
          </w:p>
        </w:tc>
        <w:tc>
          <w:tcPr>
            <w:tcW w:w="1843" w:type="dxa"/>
          </w:tcPr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F70206" w:rsidRDefault="00F962BB" w:rsidP="006D5A1E">
            <w:pPr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  <w:lang w:val="uk-UA"/>
              </w:rPr>
            </w:pPr>
            <w:r w:rsidRPr="00F70206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  <w:lang w:val="uk-UA"/>
              </w:rPr>
              <w:t>Контрольна робота №5.</w:t>
            </w:r>
          </w:p>
          <w:p w:rsidR="00F962BB" w:rsidRPr="00AD66FB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6FB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  <w:t xml:space="preserve">Нова українська література. </w:t>
            </w:r>
            <w:proofErr w:type="spellStart"/>
            <w:r w:rsidRPr="00AD66FB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  <w:t>Т.Шевченко</w:t>
            </w:r>
            <w:proofErr w:type="spellEnd"/>
            <w:r w:rsidRPr="00AD66FB">
              <w:rPr>
                <w:rFonts w:ascii="Times New Roman" w:hAnsi="Times New Roman" w:cs="Times New Roman"/>
                <w:i/>
                <w:color w:val="800000"/>
                <w:sz w:val="28"/>
                <w:szCs w:val="28"/>
                <w:lang w:val="uk-UA"/>
              </w:rPr>
              <w:t>. Тест.</w:t>
            </w:r>
          </w:p>
        </w:tc>
        <w:tc>
          <w:tcPr>
            <w:tcW w:w="2268" w:type="dxa"/>
          </w:tcPr>
          <w:p w:rsidR="00F962BB" w:rsidRPr="00F70206" w:rsidRDefault="00F962BB" w:rsidP="00A642E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color w:val="007700"/>
                <w:sz w:val="24"/>
                <w:szCs w:val="24"/>
                <w:lang w:val="uk-UA"/>
              </w:rPr>
              <w:t xml:space="preserve">Тест-контроль з української літератури Авраменко О.М  </w:t>
            </w:r>
            <w:proofErr w:type="spellStart"/>
            <w:r w:rsidRPr="00F70206">
              <w:rPr>
                <w:rFonts w:ascii="Times New Roman" w:hAnsi="Times New Roman" w:cs="Times New Roman"/>
                <w:color w:val="007700"/>
                <w:sz w:val="24"/>
                <w:szCs w:val="24"/>
                <w:lang w:val="uk-UA"/>
              </w:rPr>
              <w:t>к.р</w:t>
            </w:r>
            <w:proofErr w:type="spellEnd"/>
            <w:r w:rsidRPr="00F70206">
              <w:rPr>
                <w:rFonts w:ascii="Times New Roman" w:hAnsi="Times New Roman" w:cs="Times New Roman"/>
                <w:color w:val="0077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700"/>
                <w:sz w:val="24"/>
                <w:szCs w:val="24"/>
                <w:lang w:val="uk-UA"/>
              </w:rPr>
              <w:t xml:space="preserve"> </w:t>
            </w:r>
            <w:r w:rsidRPr="00F70206">
              <w:rPr>
                <w:rFonts w:ascii="Times New Roman" w:hAnsi="Times New Roman" w:cs="Times New Roman"/>
                <w:color w:val="007700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1843" w:type="dxa"/>
          </w:tcPr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1 варіанту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F70206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П.Куліш</w:t>
            </w:r>
            <w:proofErr w:type="spellEnd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письменник, перший український професійний літературний критик, перекладач. «До рідного народу». </w:t>
            </w:r>
            <w:proofErr w:type="spellStart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П.Куліш</w:t>
            </w:r>
            <w:proofErr w:type="spellEnd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Кредо митця, його романтична лірика ( «Троє схотінок», «Заворожена криниця»).</w:t>
            </w:r>
          </w:p>
        </w:tc>
        <w:tc>
          <w:tcPr>
            <w:tcW w:w="2268" w:type="dxa"/>
          </w:tcPr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література Авраменко О.М.</w:t>
            </w: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 стор.250-254</w:t>
            </w:r>
          </w:p>
        </w:tc>
        <w:tc>
          <w:tcPr>
            <w:tcW w:w="1843" w:type="dxa"/>
          </w:tcPr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біографію </w:t>
            </w: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П.Куліша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презентацією</w:t>
            </w:r>
            <w:r>
              <w:t xml:space="preserve"> </w:t>
            </w:r>
            <w:hyperlink r:id="rId50" w:history="1">
              <w:r w:rsidRPr="00820F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https://vseosvita.ua/library/prezentacia-kulis-pantelejmon-oleksandrovic-87125.htm</w:t>
              </w:r>
            </w:hyperlink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F70206" w:rsidRDefault="00F962BB" w:rsidP="006D5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П.Куліш</w:t>
            </w:r>
            <w:proofErr w:type="spellEnd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«Чорна рада» - перший український історичний роман. Показ протистояння сил державотворення і </w:t>
            </w:r>
            <w:proofErr w:type="spellStart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руїнництва</w:t>
            </w:r>
            <w:proofErr w:type="spellEnd"/>
            <w:r w:rsidRPr="00F7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F962BB" w:rsidRPr="00F70206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література Авраменко О.М.</w:t>
            </w:r>
          </w:p>
          <w:p w:rsidR="00F962BB" w:rsidRDefault="00F962BB" w:rsidP="00A642E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 стор.254-256</w:t>
            </w:r>
          </w:p>
          <w:p w:rsidR="00F962BB" w:rsidRPr="00F70206" w:rsidRDefault="00F962BB" w:rsidP="00E031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0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одивитися фільм</w:t>
            </w:r>
            <w:r>
              <w:t xml:space="preserve"> </w:t>
            </w:r>
            <w:hyperlink r:id="rId51" w:history="1">
              <w:r w:rsidRPr="00820F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https://www.youtube.com/watch?v=7G5IWmNboFM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962BB" w:rsidRPr="00F70206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змістом 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 </w:t>
            </w:r>
          </w:p>
          <w:p w:rsidR="00F962BB" w:rsidRDefault="00F962BB" w:rsidP="00A642E0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П.Куліша</w:t>
            </w:r>
            <w:proofErr w:type="spellEnd"/>
            <w:r w:rsidRPr="00F70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«Чорна рада»</w:t>
            </w:r>
          </w:p>
          <w:p w:rsidR="00F962BB" w:rsidRPr="00F70206" w:rsidRDefault="00F962BB" w:rsidP="00F962BB">
            <w:pPr>
              <w:ind w:left="-47" w:right="-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  <w:hyperlink r:id="rId52" w:history="1">
              <w:r w:rsidRPr="00820F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https://www.youtube.com/watch?v=LejZB19M-98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4B7AE8" w:rsidRDefault="00F962BB" w:rsidP="006D5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962BB" w:rsidRPr="00432B4E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E80EE2" w:rsidRDefault="00F962BB" w:rsidP="006D5A1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</w:pPr>
            <w:r w:rsidRPr="00E80EE2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10</w:t>
            </w: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. літ</w:t>
            </w:r>
          </w:p>
        </w:tc>
        <w:tc>
          <w:tcPr>
            <w:tcW w:w="4567" w:type="dxa"/>
          </w:tcPr>
          <w:p w:rsidR="00F962BB" w:rsidRPr="006C58B9" w:rsidRDefault="00F962BB" w:rsidP="006D5A1E">
            <w:pPr>
              <w:spacing w:line="239" w:lineRule="auto"/>
              <w:ind w:left="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C22CD">
              <w:rPr>
                <w:rFonts w:ascii="Times New Roman" w:eastAsia="Times New Roman" w:hAnsi="Times New Roman" w:cs="Times New Roman"/>
                <w:sz w:val="28"/>
                <w:lang w:val="uk-UA"/>
              </w:rPr>
              <w:t>Драма-феєрія «Лісова пісня». Фольклорно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4C22C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-міфологічна основа </w:t>
            </w:r>
            <w:r w:rsidRPr="004C22CD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 xml:space="preserve">сюжету.  </w:t>
            </w:r>
          </w:p>
          <w:p w:rsidR="00F962BB" w:rsidRPr="004C22CD" w:rsidRDefault="00F962BB" w:rsidP="006D5A1E">
            <w:pPr>
              <w:ind w:left="5"/>
              <w:jc w:val="both"/>
              <w:rPr>
                <w:b/>
                <w:color w:val="006666"/>
                <w:lang w:val="uk-UA"/>
              </w:rPr>
            </w:pPr>
            <w:r w:rsidRPr="004C22CD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ТЛ:</w:t>
            </w:r>
            <w:r w:rsidRPr="004C22C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драма-феєрія.</w:t>
            </w:r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Олександр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Авраменко, Василь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Пахаренко</w:t>
            </w:r>
            <w:proofErr w:type="spellEnd"/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10кл.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211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Опрацювати статтю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підручника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с, 212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Прочитати пролог і дію І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hyperlink r:id="rId53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https://www.ukrlib.com.ua/books/printit.php?tid=508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4C22CD" w:rsidRDefault="00F962BB" w:rsidP="006D5A1E">
            <w:pPr>
              <w:ind w:left="5"/>
              <w:rPr>
                <w:lang w:val="uk-UA"/>
              </w:rPr>
            </w:pPr>
            <w:r w:rsidRPr="004C22CD">
              <w:rPr>
                <w:rFonts w:ascii="Times New Roman" w:eastAsia="Times New Roman" w:hAnsi="Times New Roman" w:cs="Times New Roman"/>
                <w:sz w:val="28"/>
                <w:lang w:val="uk-UA"/>
              </w:rPr>
              <w:t>Символічність образ</w:t>
            </w:r>
            <w:r w:rsidRPr="006C58B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ів Мавки і дядька Лева </w:t>
            </w:r>
            <w:r w:rsidRPr="006C58B9">
              <w:rPr>
                <w:rFonts w:ascii="Segoe UI Symbol" w:eastAsia="Segoe UI Symbol" w:hAnsi="Segoe UI Symbol" w:cs="Segoe UI Symbol"/>
                <w:sz w:val="28"/>
                <w:lang w:val="uk-UA"/>
              </w:rPr>
              <w:t>−</w:t>
            </w:r>
            <w:r w:rsidRPr="006C58B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уособлення духовності і краси. Мати Лукаша й Килина </w:t>
            </w:r>
            <w:r w:rsidRPr="006C58B9">
              <w:rPr>
                <w:rFonts w:ascii="Segoe UI Symbol" w:eastAsia="Segoe UI Symbol" w:hAnsi="Segoe UI Symbol" w:cs="Segoe UI Symbol"/>
                <w:sz w:val="28"/>
                <w:lang w:val="uk-UA"/>
              </w:rPr>
              <w:t>−</w:t>
            </w:r>
            <w:r w:rsidRPr="006C58B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антиподи головної герої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Симбіоз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високої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духовності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прагматизму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Лукаша.</w:t>
            </w:r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Олександр Авраменко, Василь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Пахаренко</w:t>
            </w:r>
            <w:proofErr w:type="spellEnd"/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10кл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213 - 215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Прочитати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дію ІІ </w:t>
            </w:r>
            <w:hyperlink r:id="rId54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https://www.ukrlib.com.ua/books/printit.php?tid=508</w:t>
              </w:r>
            </w:hyperlink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Виписати цитати до жіночих образів драми</w:t>
            </w: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Default="00F962BB" w:rsidP="006D5A1E">
            <w:pPr>
              <w:ind w:left="5" w:righ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Природа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людина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творі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Неоромантичне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духовної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творчих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можливостей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презентацію </w:t>
            </w:r>
            <w:hyperlink r:id="rId55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https://svitppt.com.ua/ukrainska-literatura/obrazi-dramifeerii-lisova-pisnya-priroda-y-lyudina-u-tvori-neoromantic.html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Прочитати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дію ІІІ </w:t>
            </w:r>
            <w:hyperlink r:id="rId56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https://www.ukrlib.com.ua/books/printit.php?tid=508</w:t>
              </w:r>
            </w:hyperlink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Виконати тестові завдання с, 218</w:t>
            </w:r>
          </w:p>
        </w:tc>
      </w:tr>
      <w:tr w:rsidR="00F962BB" w:rsidRPr="006C58B9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6C58B9" w:rsidRDefault="00F962BB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C58B9">
              <w:rPr>
                <w:rFonts w:ascii="Times New Roman" w:eastAsia="Times New Roman" w:hAnsi="Times New Roman" w:cs="Times New Roman"/>
                <w:sz w:val="28"/>
                <w:lang w:val="uk-UA"/>
              </w:rPr>
              <w:t>Конфлікт між буденним життям і високими пориваннями душі особистості, дійсністю і мрією.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Написати твір « У чому драматизм долі Лукаша»</w:t>
            </w:r>
          </w:p>
        </w:tc>
      </w:tr>
      <w:tr w:rsidR="00F962BB" w:rsidRPr="006C58B9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6C58B9" w:rsidRDefault="00F962BB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6C58B9">
              <w:rPr>
                <w:rFonts w:ascii="Times New Roman" w:eastAsia="Times New Roman" w:hAnsi="Times New Roman" w:cs="Times New Roman"/>
                <w:sz w:val="28"/>
                <w:lang w:val="uk-UA"/>
              </w:rPr>
              <w:t>Почуття кохання Мавки й Лукаша як розквіт творчих сил людини. Художні особливості драми-феєрії..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Переглянути відео Ігоря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Хворостяно</w:t>
            </w:r>
            <w:proofErr w:type="spellEnd"/>
            <w:r>
              <w:t xml:space="preserve"> </w:t>
            </w:r>
            <w:hyperlink r:id="rId57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https://studway.com.ua/literatura-urok-4/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го 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Дати відповіді на питання, </w:t>
            </w:r>
          </w:p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с, 219</w:t>
            </w:r>
          </w:p>
        </w:tc>
      </w:tr>
      <w:tr w:rsidR="00F962BB" w:rsidRPr="006C58B9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BE1697" w:rsidRDefault="00F962BB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F70206">
              <w:rPr>
                <w:rFonts w:ascii="Times New Roman" w:eastAsia="Times New Roman" w:hAnsi="Times New Roman" w:cs="Times New Roman"/>
                <w:b/>
                <w:i/>
                <w:color w:val="663300"/>
                <w:sz w:val="28"/>
                <w:lang w:val="uk-UA"/>
              </w:rPr>
              <w:t>Урок розвитку мовлення №4.</w:t>
            </w:r>
            <w:r w:rsidRPr="00F70206">
              <w:rPr>
                <w:rFonts w:ascii="Times New Roman" w:eastAsia="Times New Roman" w:hAnsi="Times New Roman" w:cs="Times New Roman"/>
                <w:b/>
                <w:color w:val="663300"/>
                <w:sz w:val="28"/>
                <w:lang w:val="uk-UA"/>
              </w:rPr>
              <w:t xml:space="preserve"> </w:t>
            </w:r>
            <w:r w:rsidRPr="00AD66FB">
              <w:rPr>
                <w:rFonts w:ascii="Times New Roman" w:eastAsia="Times New Roman" w:hAnsi="Times New Roman" w:cs="Times New Roman"/>
                <w:i/>
                <w:color w:val="663300"/>
                <w:sz w:val="28"/>
                <w:lang w:val="uk-UA"/>
              </w:rPr>
              <w:t>Написання асоціативного етюду, викликаного певним художнім образом.</w:t>
            </w: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Опрацювати статтю Бондаренка Т.С. </w:t>
            </w:r>
            <w:hyperlink r:id="rId58" w:history="1">
              <w:r w:rsidRPr="00B300FE">
                <w:rPr>
                  <w:rStyle w:val="a4"/>
                  <w:rFonts w:ascii="Times New Roman" w:eastAsia="Calibri" w:hAnsi="Times New Roman" w:cs="Times New Roman"/>
                  <w:sz w:val="24"/>
                  <w:lang w:val="uk-UA"/>
                </w:rPr>
                <w:t>http://molodyvcheny.in.ua/files/conf/fil/09march2016/00.pdf</w:t>
              </w:r>
            </w:hyperlink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На основі опрацьованої статті написати етюд, викликаний образами ліричних творів Лесі Українки</w:t>
            </w:r>
          </w:p>
        </w:tc>
      </w:tr>
      <w:tr w:rsidR="00F962BB" w:rsidRPr="006C58B9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BE1697" w:rsidRDefault="00F962BB" w:rsidP="006D5A1E">
            <w:pPr>
              <w:ind w:left="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F962BB" w:rsidRPr="006C58B9" w:rsidRDefault="00F962BB" w:rsidP="006D5A1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  <w:lang w:val="uk-UA"/>
              </w:rPr>
            </w:pPr>
            <w:r w:rsidRPr="006C58B9">
              <w:rPr>
                <w:rFonts w:ascii="Times New Roman" w:eastAsia="Calibri" w:hAnsi="Times New Roman" w:cs="Times New Roman"/>
                <w:b/>
                <w:i/>
                <w:color w:val="800000"/>
                <w:sz w:val="40"/>
                <w:szCs w:val="40"/>
                <w:lang w:val="uk-UA"/>
              </w:rPr>
              <w:t>11</w:t>
            </w:r>
          </w:p>
        </w:tc>
        <w:tc>
          <w:tcPr>
            <w:tcW w:w="1247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Укр</w:t>
            </w:r>
            <w:proofErr w:type="spellEnd"/>
            <w:r w:rsidRPr="00F70206">
              <w:rPr>
                <w:rFonts w:ascii="Times New Roman" w:eastAsia="Calibri" w:hAnsi="Times New Roman" w:cs="Times New Roman"/>
                <w:b/>
                <w:color w:val="003300"/>
                <w:sz w:val="24"/>
                <w:lang w:val="uk-UA"/>
              </w:rPr>
              <w:t>. літ</w:t>
            </w:r>
          </w:p>
        </w:tc>
        <w:tc>
          <w:tcPr>
            <w:tcW w:w="4567" w:type="dxa"/>
          </w:tcPr>
          <w:p w:rsidR="00F962BB" w:rsidRDefault="00F962BB" w:rsidP="006D5A1E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Ліна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Костенко. «Маруся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Чурай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Центральні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митець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суспільство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індивідуальна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свобода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людини</w:t>
            </w:r>
            <w:proofErr w:type="spellEnd"/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О.Авраменко</w:t>
            </w:r>
            <w:proofErr w:type="spellEnd"/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 ЗНО</w:t>
            </w:r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(посібник)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с.215-233,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твір,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ереглянути 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>
                <w:rPr>
                  <w:rStyle w:val="a4"/>
                </w:rPr>
                <w:t>https</w:t>
              </w:r>
              <w:r w:rsidRPr="00C96D2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96D2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96D2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96D2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96D2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96D26">
                <w:rPr>
                  <w:rStyle w:val="a4"/>
                  <w:lang w:val="uk-UA"/>
                </w:rPr>
                <w:t>=</w:t>
              </w:r>
              <w:proofErr w:type="spellStart"/>
              <w:r>
                <w:rPr>
                  <w:rStyle w:val="a4"/>
                </w:rPr>
                <w:t>zxgCFqD</w:t>
              </w:r>
              <w:proofErr w:type="spellEnd"/>
              <w:r w:rsidRPr="00C96D26">
                <w:rPr>
                  <w:rStyle w:val="a4"/>
                  <w:lang w:val="uk-UA"/>
                </w:rPr>
                <w:t>8</w:t>
              </w:r>
              <w:proofErr w:type="spellStart"/>
              <w:r>
                <w:rPr>
                  <w:rStyle w:val="a4"/>
                </w:rPr>
                <w:t>Isw</w:t>
              </w:r>
              <w:proofErr w:type="spellEnd"/>
            </w:hyperlink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Default="00F962BB" w:rsidP="006D5A1E">
            <w:pP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Ліна</w:t>
            </w:r>
            <w:proofErr w:type="spellEnd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Костенко. «Маруся </w:t>
            </w: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Чурай</w:t>
            </w:r>
            <w:proofErr w:type="spellEnd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F962BB" w:rsidRPr="00344DE6" w:rsidRDefault="00F962BB" w:rsidP="006D5A1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42E0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 xml:space="preserve">Урок </w:t>
            </w:r>
            <w:proofErr w:type="spellStart"/>
            <w:r w:rsidRPr="00A642E0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>розвитку</w:t>
            </w:r>
            <w:proofErr w:type="spellEnd"/>
            <w:r w:rsidRPr="00A642E0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 xml:space="preserve"> </w:t>
            </w:r>
            <w:r w:rsidRPr="00A642E0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  <w:lang w:val="uk-UA"/>
              </w:rPr>
              <w:t xml:space="preserve">мовлення </w:t>
            </w:r>
            <w:r w:rsidRPr="00A642E0">
              <w:rPr>
                <w:rFonts w:ascii="Times New Roman" w:hAnsi="Times New Roman" w:cs="Times New Roman"/>
                <w:b/>
                <w:i/>
                <w:color w:val="663300"/>
                <w:sz w:val="28"/>
                <w:szCs w:val="28"/>
              </w:rPr>
              <w:t>№4</w:t>
            </w:r>
            <w:r w:rsidRPr="00A642E0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.</w:t>
            </w:r>
            <w:r w:rsidRPr="00A642E0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 </w:t>
            </w:r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План-характеристика </w:t>
            </w:r>
            <w:proofErr w:type="spellStart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Марусі</w:t>
            </w:r>
            <w:proofErr w:type="spellEnd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 xml:space="preserve"> </w:t>
            </w:r>
            <w:proofErr w:type="spellStart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Чура</w:t>
            </w:r>
            <w:proofErr w:type="gramStart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  <w:t>й</w:t>
            </w:r>
            <w:proofErr w:type="spellEnd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  <w:t>(</w:t>
            </w:r>
            <w:proofErr w:type="gramEnd"/>
            <w:r w:rsidRPr="00AD66FB">
              <w:rPr>
                <w:rFonts w:ascii="Times New Roman" w:hAnsi="Times New Roman" w:cs="Times New Roman"/>
                <w:i/>
                <w:color w:val="663300"/>
                <w:sz w:val="28"/>
                <w:szCs w:val="28"/>
                <w:lang w:val="uk-UA"/>
              </w:rPr>
              <w:t xml:space="preserve"> письмово)</w:t>
            </w:r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(посібник)</w:t>
            </w:r>
          </w:p>
        </w:tc>
        <w:tc>
          <w:tcPr>
            <w:tcW w:w="1843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F962BB" w:rsidRDefault="00F962BB" w:rsidP="00A642E0">
            <w:pPr>
              <w:rPr>
                <w:lang w:val="uk-UA"/>
              </w:rPr>
            </w:pPr>
            <w:hyperlink r:id="rId60" w:history="1">
              <w:r>
                <w:rPr>
                  <w:rStyle w:val="a4"/>
                </w:rPr>
                <w:t>https</w:t>
              </w:r>
              <w:r w:rsidRPr="00344DE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44DE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44DE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44DE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44DE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44DE6">
                <w:rPr>
                  <w:rStyle w:val="a4"/>
                  <w:lang w:val="uk-UA"/>
                </w:rPr>
                <w:t>=2</w:t>
              </w:r>
              <w:proofErr w:type="spellStart"/>
              <w:r>
                <w:rPr>
                  <w:rStyle w:val="a4"/>
                </w:rPr>
                <w:t>lMew</w:t>
              </w:r>
              <w:proofErr w:type="spellEnd"/>
              <w:r w:rsidRPr="00344DE6">
                <w:rPr>
                  <w:rStyle w:val="a4"/>
                  <w:lang w:val="uk-UA"/>
                </w:rPr>
                <w:t>0</w:t>
              </w:r>
              <w:proofErr w:type="spellStart"/>
              <w:r>
                <w:rPr>
                  <w:rStyle w:val="a4"/>
                </w:rPr>
                <w:t>RizEU</w:t>
              </w:r>
              <w:proofErr w:type="spellEnd"/>
            </w:hyperlink>
          </w:p>
          <w:p w:rsidR="00F962BB" w:rsidRPr="00344DE6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скласти план-характеристику Марусі Чурай</w:t>
            </w:r>
          </w:p>
        </w:tc>
      </w:tr>
      <w:tr w:rsidR="00F962BB" w:rsidRPr="00A642E0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0D3B47" w:rsidRDefault="00F962BB" w:rsidP="006D5A1E">
            <w:pP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642E0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Контрольна</w:t>
            </w:r>
            <w:proofErr w:type="spellEnd"/>
            <w:r w:rsidRPr="00A642E0"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 xml:space="preserve"> робота №5</w:t>
            </w:r>
            <w:r w:rsidRPr="00A642E0">
              <w:rPr>
                <w:rFonts w:ascii="Times New Roman" w:hAnsi="Times New Roman" w:cs="Times New Roman"/>
                <w:i/>
                <w:color w:val="800000"/>
                <w:sz w:val="28"/>
                <w:szCs w:val="28"/>
              </w:rPr>
              <w:t>.</w:t>
            </w:r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Літературне</w:t>
            </w:r>
            <w:proofErr w:type="spellEnd"/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“</w:t>
            </w:r>
            <w:proofErr w:type="spellStart"/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шістдесятництво</w:t>
            </w:r>
            <w:proofErr w:type="spellEnd"/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”. </w:t>
            </w:r>
            <w:proofErr w:type="spellStart"/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Митець</w:t>
            </w:r>
            <w:proofErr w:type="spellEnd"/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і </w:t>
            </w:r>
            <w:proofErr w:type="spellStart"/>
            <w:r w:rsidRPr="00A642E0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суспільство</w:t>
            </w:r>
            <w:proofErr w:type="spellEnd"/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за посиланням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Pr="00E21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https://naurok.com.ua/test/join?gamecode=314580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62BB" w:rsidRPr="00432B4E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C96D26" w:rsidRDefault="00F962BB" w:rsidP="006D5A1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СТОЇЧНА УКРАЇНСЬКА ПОЕЗІЯ.   </w:t>
            </w:r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Василь </w:t>
            </w: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Стус</w:t>
            </w:r>
            <w:proofErr w:type="spellEnd"/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с.234-238,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F962BB" w:rsidRPr="00344DE6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>
                <w:rPr>
                  <w:rStyle w:val="a4"/>
                </w:rPr>
                <w:t>https</w:t>
              </w:r>
              <w:r w:rsidRPr="00344DE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44DE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44DE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44DE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44DE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44DE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zxgCFqD</w:t>
              </w:r>
              <w:r w:rsidRPr="00344DE6">
                <w:rPr>
                  <w:rStyle w:val="a4"/>
                  <w:lang w:val="uk-UA"/>
                </w:rPr>
                <w:t>8</w:t>
              </w:r>
              <w:proofErr w:type="spellStart"/>
              <w:r>
                <w:rPr>
                  <w:rStyle w:val="a4"/>
                </w:rPr>
                <w:t>Isw</w:t>
              </w:r>
              <w:proofErr w:type="spellEnd"/>
            </w:hyperlink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C96D26" w:rsidRDefault="00F962BB" w:rsidP="006D5A1E">
            <w:pP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 </w:t>
            </w: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Стус</w:t>
            </w:r>
            <w:proofErr w:type="spellEnd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творчості</w:t>
            </w:r>
            <w:proofErr w:type="spellEnd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</w:p>
        </w:tc>
        <w:tc>
          <w:tcPr>
            <w:tcW w:w="1843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F962BB" w:rsidRDefault="00F962BB" w:rsidP="00A642E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hyperlink r:id="rId63" w:history="1">
              <w:r>
                <w:rPr>
                  <w:rStyle w:val="a4"/>
                </w:rPr>
                <w:t>https</w:t>
              </w:r>
              <w:r w:rsidRPr="00344DE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44DE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44DE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44DE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44DE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44DE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JWb</w:t>
              </w:r>
              <w:r w:rsidRPr="00344DE6">
                <w:rPr>
                  <w:rStyle w:val="a4"/>
                  <w:lang w:val="uk-UA"/>
                </w:rPr>
                <w:t>1_</w:t>
              </w:r>
              <w:r>
                <w:rPr>
                  <w:rStyle w:val="a4"/>
                </w:rPr>
                <w:t>Z</w:t>
              </w:r>
              <w:r w:rsidRPr="00344DE6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FRTU</w:t>
              </w:r>
            </w:hyperlink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62BB" w:rsidRPr="00C54748" w:rsidTr="006D5A1E">
        <w:tc>
          <w:tcPr>
            <w:tcW w:w="425" w:type="dxa"/>
          </w:tcPr>
          <w:p w:rsidR="00F962BB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849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47" w:type="dxa"/>
          </w:tcPr>
          <w:p w:rsidR="00F962BB" w:rsidRPr="000A3452" w:rsidRDefault="00F962BB" w:rsidP="006D5A1E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4567" w:type="dxa"/>
          </w:tcPr>
          <w:p w:rsidR="00F962BB" w:rsidRPr="00C96D26" w:rsidRDefault="00F962BB" w:rsidP="006D5A1E">
            <w:pP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 </w:t>
            </w:r>
            <w:proofErr w:type="spellStart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Стус</w:t>
            </w:r>
            <w:proofErr w:type="spellEnd"/>
            <w:r w:rsidRPr="00C96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Поезія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Стуса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зразок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стоїчної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світовій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ліриці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Крізь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сотні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сумніві</w:t>
            </w:r>
            <w:proofErr w:type="gram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йду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до тебе…»). Стан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активної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позиції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>ліричного</w:t>
            </w:r>
            <w:proofErr w:type="spellEnd"/>
            <w:r w:rsidRPr="00C96D26">
              <w:rPr>
                <w:rFonts w:ascii="Times New Roman" w:hAnsi="Times New Roman" w:cs="Times New Roman"/>
                <w:sz w:val="28"/>
                <w:szCs w:val="28"/>
              </w:rPr>
              <w:t xml:space="preserve"> героя.</w:t>
            </w:r>
          </w:p>
        </w:tc>
        <w:tc>
          <w:tcPr>
            <w:tcW w:w="2268" w:type="dxa"/>
          </w:tcPr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 </w:t>
            </w: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О.Авраменко</w:t>
            </w:r>
            <w:proofErr w:type="spellEnd"/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ЗНО</w:t>
            </w:r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вірш </w:t>
            </w:r>
          </w:p>
          <w:p w:rsidR="00F962BB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Господи, гніву </w:t>
            </w:r>
          </w:p>
          <w:p w:rsidR="00F962BB" w:rsidRPr="00DA40B7" w:rsidRDefault="00F962BB" w:rsidP="00A6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Пречистого…»</w:t>
            </w:r>
          </w:p>
        </w:tc>
      </w:tr>
    </w:tbl>
    <w:p w:rsidR="00DE4A07" w:rsidRPr="000A3452" w:rsidRDefault="00DE4A07">
      <w:pPr>
        <w:rPr>
          <w:lang w:val="uk-UA"/>
        </w:rPr>
      </w:pPr>
    </w:p>
    <w:sectPr w:rsidR="00DE4A07" w:rsidRPr="000A3452" w:rsidSect="000A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E"/>
    <w:rsid w:val="00027876"/>
    <w:rsid w:val="000445E6"/>
    <w:rsid w:val="000A3452"/>
    <w:rsid w:val="000D3B47"/>
    <w:rsid w:val="00121DA3"/>
    <w:rsid w:val="001339B2"/>
    <w:rsid w:val="0023753A"/>
    <w:rsid w:val="002B0769"/>
    <w:rsid w:val="002D705C"/>
    <w:rsid w:val="00326887"/>
    <w:rsid w:val="003420DF"/>
    <w:rsid w:val="003A174B"/>
    <w:rsid w:val="003F62ED"/>
    <w:rsid w:val="00432B4E"/>
    <w:rsid w:val="00473BFE"/>
    <w:rsid w:val="00484A8D"/>
    <w:rsid w:val="00525C73"/>
    <w:rsid w:val="00693218"/>
    <w:rsid w:val="006C58B9"/>
    <w:rsid w:val="006D5A1E"/>
    <w:rsid w:val="006E47CA"/>
    <w:rsid w:val="00753A06"/>
    <w:rsid w:val="0077586A"/>
    <w:rsid w:val="00811FFF"/>
    <w:rsid w:val="0085676C"/>
    <w:rsid w:val="009A477A"/>
    <w:rsid w:val="009F6532"/>
    <w:rsid w:val="009F72A3"/>
    <w:rsid w:val="00A642E0"/>
    <w:rsid w:val="00AD086C"/>
    <w:rsid w:val="00AD66FB"/>
    <w:rsid w:val="00B13503"/>
    <w:rsid w:val="00BD0075"/>
    <w:rsid w:val="00BE1697"/>
    <w:rsid w:val="00C23CD3"/>
    <w:rsid w:val="00C41442"/>
    <w:rsid w:val="00C54748"/>
    <w:rsid w:val="00CD5A6D"/>
    <w:rsid w:val="00D32F15"/>
    <w:rsid w:val="00D530EE"/>
    <w:rsid w:val="00D7540C"/>
    <w:rsid w:val="00DE3367"/>
    <w:rsid w:val="00DE4A07"/>
    <w:rsid w:val="00E03187"/>
    <w:rsid w:val="00E80EE2"/>
    <w:rsid w:val="00F70206"/>
    <w:rsid w:val="00F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2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1FFF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6D5A1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2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1FFF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6D5A1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nE-nQK70f0" TargetMode="External"/><Relationship Id="rId18" Type="http://schemas.openxmlformats.org/officeDocument/2006/relationships/hyperlink" Target="https://www.youtube.com/watch?v=taT3g5haeRY" TargetMode="External"/><Relationship Id="rId26" Type="http://schemas.openxmlformats.org/officeDocument/2006/relationships/hyperlink" Target="https://www.youtube.com/watch?v=-Jnq4WQMFr4" TargetMode="External"/><Relationship Id="rId39" Type="http://schemas.openxmlformats.org/officeDocument/2006/relationships/hyperlink" Target="https://www.youtube.com/watch" TargetMode="External"/><Relationship Id="rId21" Type="http://schemas.openxmlformats.org/officeDocument/2006/relationships/hyperlink" Target="https://naurok.com.ua/kontrolna-robota-dlya-7-klasu-z-temi-priymennik-spoluchnik-24448.html" TargetMode="External"/><Relationship Id="rId34" Type="http://schemas.openxmlformats.org/officeDocument/2006/relationships/hyperlink" Target="http://elibrary.kubg.edu.ua/id/eprint/4057/1/O_Lisnevska_MTR_GI.pdf" TargetMode="External"/><Relationship Id="rId42" Type="http://schemas.openxmlformats.org/officeDocument/2006/relationships/hyperlink" Target="https://www.ukrlib.com.ua/books/printit.php?tid=382" TargetMode="External"/><Relationship Id="rId47" Type="http://schemas.openxmlformats.org/officeDocument/2006/relationships/hyperlink" Target="https://www.youtube.com/watch?v=7abpyLOyNwY" TargetMode="External"/><Relationship Id="rId50" Type="http://schemas.openxmlformats.org/officeDocument/2006/relationships/hyperlink" Target="https://vseosvita.ua/library/prezentacia-kulis-pantelejmon-oleksandrovic-87125.htm" TargetMode="External"/><Relationship Id="rId55" Type="http://schemas.openxmlformats.org/officeDocument/2006/relationships/hyperlink" Target="https://svitppt.com.ua/ukrainska-literatura/obrazi-dramifeerii-lisova-pisnya-priroda-y-lyudina-u-tvori-neoromantic.html" TargetMode="External"/><Relationship Id="rId63" Type="http://schemas.openxmlformats.org/officeDocument/2006/relationships/hyperlink" Target="https://www.youtube.com/watch?v=JWb1_Z_FRTU" TargetMode="External"/><Relationship Id="rId7" Type="http://schemas.openxmlformats.org/officeDocument/2006/relationships/hyperlink" Target="https://vseosvita.ua/library/prezentacia-do-uroku-rzm-dilovi-paperi-list-adresa-13659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RavIhdKoL0" TargetMode="External"/><Relationship Id="rId20" Type="http://schemas.openxmlformats.org/officeDocument/2006/relationships/hyperlink" Target="https://burlaka.com.ua/&#1089;&#1083;&#1091;&#1078;&#1073;&#1086;&#1074;&#1110;-&#1095;&#1072;&#1089;&#1090;&#1080;&#1085;&#1080;-&#1084;&#1086;&#1074;&#1080;-&#1089;&#1087;&#1086;&#1083;&#1091;&#1095;&#1085;&#1080;&#1082;-&#1076;&#1083;&#1103;-&#1091;/" TargetMode="External"/><Relationship Id="rId29" Type="http://schemas.openxmlformats.org/officeDocument/2006/relationships/hyperlink" Target="https://www.youtube.com/watch?v=s-DlqFhiiCc&amp;feature=youtu.be" TargetMode="External"/><Relationship Id="rId41" Type="http://schemas.openxmlformats.org/officeDocument/2006/relationships/hyperlink" Target="https://www.youtube.com/watch" TargetMode="External"/><Relationship Id="rId54" Type="http://schemas.openxmlformats.org/officeDocument/2006/relationships/hyperlink" Target="https://www.ukrlib.com.ua/books/printit.php?tid=508" TargetMode="External"/><Relationship Id="rId62" Type="http://schemas.openxmlformats.org/officeDocument/2006/relationships/hyperlink" Target="https://www.youtube.com/watch?v=zxgCFqD8Is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dl08mK5gs" TargetMode="External"/><Relationship Id="rId11" Type="http://schemas.openxmlformats.org/officeDocument/2006/relationships/hyperlink" Target="https://pidruchnyk.com.ua/123-ukrayinska-mova-zabolotniy-5-klas.html" TargetMode="External"/><Relationship Id="rId24" Type="http://schemas.openxmlformats.org/officeDocument/2006/relationships/hyperlink" Target="https://www.youtube.com/watch?v=v6er7DfgHjY" TargetMode="External"/><Relationship Id="rId32" Type="http://schemas.openxmlformats.org/officeDocument/2006/relationships/hyperlink" Target="http://www.linguist.univ.kiev.ua/WINS/pidruchn/imen/f3.htm" TargetMode="External"/><Relationship Id="rId37" Type="http://schemas.openxmlformats.org/officeDocument/2006/relationships/hyperlink" Target="https://www.youtube.com/watch?v=Y2VZwcbxcjo" TargetMode="External"/><Relationship Id="rId40" Type="http://schemas.openxmlformats.org/officeDocument/2006/relationships/hyperlink" Target="https://www.youtube.com/watch" TargetMode="External"/><Relationship Id="rId45" Type="http://schemas.openxmlformats.org/officeDocument/2006/relationships/hyperlink" Target="https://vseosvita.ua/library/kontrolna-robota-z-ukrainskoi-literaturi-tvorcist-v-simonenka-m-pavlenko-l-ponomarenko-125992.html" TargetMode="External"/><Relationship Id="rId53" Type="http://schemas.openxmlformats.org/officeDocument/2006/relationships/hyperlink" Target="https://www.ukrlib.com.ua/books/printit.php?tid=508" TargetMode="External"/><Relationship Id="rId58" Type="http://schemas.openxmlformats.org/officeDocument/2006/relationships/hyperlink" Target="http://molodyvcheny.in.ua/files/conf/fil/09march2016/00.pdf" TargetMode="External"/><Relationship Id="rId5" Type="http://schemas.openxmlformats.org/officeDocument/2006/relationships/hyperlink" Target="https://www.youtube.com/watch?v=qJk99mEDWgk" TargetMode="External"/><Relationship Id="rId15" Type="http://schemas.openxmlformats.org/officeDocument/2006/relationships/hyperlink" Target="https://vseosvita.ua/library/prezentacia-z-temi-sinonimicni-j-antonimicni-prijmenniki-prijmennikovo-imennikovi-konstrukcii-v-roli-cleniv-recenna-173945.html" TargetMode="External"/><Relationship Id="rId23" Type="http://schemas.openxmlformats.org/officeDocument/2006/relationships/hyperlink" Target="https://www.youtube.com/watch?v=tVr1Ah3FPFk" TargetMode="External"/><Relationship Id="rId28" Type="http://schemas.openxmlformats.org/officeDocument/2006/relationships/hyperlink" Target="https://www.youtube.com/watch?v=3g1fl2PlHXI" TargetMode="External"/><Relationship Id="rId36" Type="http://schemas.openxmlformats.org/officeDocument/2006/relationships/hyperlink" Target="https://www.youtube.com/watch?v=CXEnouzS1b8" TargetMode="External"/><Relationship Id="rId49" Type="http://schemas.openxmlformats.org/officeDocument/2006/relationships/hyperlink" Target="https://naurok.com.ua/prezentaciya-na-temu-yuriy-vinnichuk-misce-dlya-drakona---povist-kazka-pro-suchasniy-svit-u-yakomu-y-dosi-zhivut-drakonyachi-zakoni-113434.html" TargetMode="External"/><Relationship Id="rId57" Type="http://schemas.openxmlformats.org/officeDocument/2006/relationships/hyperlink" Target="https://studway.com.ua/literatura-urok-4/" TargetMode="External"/><Relationship Id="rId61" Type="http://schemas.openxmlformats.org/officeDocument/2006/relationships/hyperlink" Target="https://naurok.com.ua/test/join?gamecode=314580" TargetMode="External"/><Relationship Id="rId10" Type="http://schemas.openxmlformats.org/officeDocument/2006/relationships/hyperlink" Target="https://pidruchnyk.com.ua/123-ukrayinska-mova-zabolotniy-5-klas.html" TargetMode="External"/><Relationship Id="rId19" Type="http://schemas.openxmlformats.org/officeDocument/2006/relationships/hyperlink" Target="https://burlaka.com.ua/&#1089;&#1083;&#1091;&#1078;&#1073;&#1086;&#1074;&#1110;-&#1095;&#1072;&#1089;&#1090;&#1080;&#1085;&#1080;-&#1084;&#1086;&#1074;&#1080;-&#1076;&#1083;&#1103;-&#1091;&#1095;&#1085;&#1110;&#1074;-&#1110;-&#1082;&#1086;&#1083;&#1077;-4/" TargetMode="External"/><Relationship Id="rId31" Type="http://schemas.openxmlformats.org/officeDocument/2006/relationships/hyperlink" Target="https://www.youtube.com/watch?v=7RbhGNXkjzY" TargetMode="External"/><Relationship Id="rId44" Type="http://schemas.openxmlformats.org/officeDocument/2006/relationships/hyperlink" Target="https://vseosvita.ua" TargetMode="External"/><Relationship Id="rId52" Type="http://schemas.openxmlformats.org/officeDocument/2006/relationships/hyperlink" Target="https://www.youtube.com/watch?v=LejZB19M-98" TargetMode="External"/><Relationship Id="rId60" Type="http://schemas.openxmlformats.org/officeDocument/2006/relationships/hyperlink" Target="https://www.youtube.com/watch?v=2lMew0RizE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ydsRaOjPb4" TargetMode="External"/><Relationship Id="rId14" Type="http://schemas.openxmlformats.org/officeDocument/2006/relationships/hyperlink" Target="https://www.youtube.com/watch?v=4geLnLH-oJ4" TargetMode="External"/><Relationship Id="rId22" Type="http://schemas.openxmlformats.org/officeDocument/2006/relationships/hyperlink" Target="http://sokolovaganna.blogspot.com/2016/01/blog-post_24.html" TargetMode="External"/><Relationship Id="rId27" Type="http://schemas.openxmlformats.org/officeDocument/2006/relationships/hyperlink" Target="https://edera.gitbook.io/ed-era-book-ukr/imennik/vidminuvannya_imen_i_vidmini/pravopis_okremih_vidminkovih_zakinchen_i_vidmini_v_odnini" TargetMode="External"/><Relationship Id="rId30" Type="http://schemas.openxmlformats.org/officeDocument/2006/relationships/hyperlink" Target="https://www.youtube.com/watch?v=a6bEG65MfRk&amp;list=PLq5DacDuZa_4CgmBfuiYUnrgmWpwDRVUM&amp;index=12&amp;t=0s" TargetMode="External"/><Relationship Id="rId35" Type="http://schemas.openxmlformats.org/officeDocument/2006/relationships/hyperlink" Target="https://www.ukrlib.com.ua/books/printit.php?tid=62" TargetMode="External"/><Relationship Id="rId43" Type="http://schemas.openxmlformats.org/officeDocument/2006/relationships/hyperlink" Target="https://pt.slideshare.net/DmytroKryvenko2/pedrada-032020?next_slideshow=1" TargetMode="External"/><Relationship Id="rId48" Type="http://schemas.openxmlformats.org/officeDocument/2006/relationships/hyperlink" Target="https://www.youtube.com/watch?v=9HK1SAmV96o" TargetMode="External"/><Relationship Id="rId56" Type="http://schemas.openxmlformats.org/officeDocument/2006/relationships/hyperlink" Target="https://www.ukrlib.com.ua/books/printit.php?tid=50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7rsKZzgtKg4" TargetMode="External"/><Relationship Id="rId51" Type="http://schemas.openxmlformats.org/officeDocument/2006/relationships/hyperlink" Target="https://www.youtube.com/watch?v=7G5IWmNboF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WGcoQIX1OY" TargetMode="External"/><Relationship Id="rId17" Type="http://schemas.openxmlformats.org/officeDocument/2006/relationships/hyperlink" Target="https://www.youtube.com/watch?v=dRavIhdKoL0" TargetMode="External"/><Relationship Id="rId25" Type="http://schemas.openxmlformats.org/officeDocument/2006/relationships/hyperlink" Target="https://www.youtube.com/watch?v=b8oLTN5R9GA" TargetMode="External"/><Relationship Id="rId33" Type="http://schemas.openxmlformats.org/officeDocument/2006/relationships/hyperlink" Target="http://www.linguist.univ.kiev.ua/WINS/pidruchn/imen/fv3.htm" TargetMode="External"/><Relationship Id="rId38" Type="http://schemas.openxmlformats.org/officeDocument/2006/relationships/hyperlink" Target="https://vseosvita.ua/library/prezentacia-z-ukrainskoi-literaturi-mikola-vingranovskij-bagatogrannij-talant-162869.html" TargetMode="External"/><Relationship Id="rId46" Type="http://schemas.openxmlformats.org/officeDocument/2006/relationships/hyperlink" Target="https://www.youtube.com/watch?v=qGkAXhqgjvA" TargetMode="External"/><Relationship Id="rId59" Type="http://schemas.openxmlformats.org/officeDocument/2006/relationships/hyperlink" Target="https://www.youtube.com/watch?v=zxgCFqD8I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2020-03-29T10:11:00Z</dcterms:created>
  <dcterms:modified xsi:type="dcterms:W3CDTF">2020-04-05T17:04:00Z</dcterms:modified>
</cp:coreProperties>
</file>